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E2" w:rsidRDefault="00267AE2" w:rsidP="00267AE2">
      <w:pPr>
        <w:spacing w:line="24" w:lineRule="atLeast"/>
        <w:jc w:val="center"/>
        <w:rPr>
          <w:rFonts w:ascii="Calibri" w:hAnsi="Calibri" w:cs="Arial,Bold"/>
          <w:bCs/>
          <w:color w:val="333399"/>
          <w:lang w:val="it-IT"/>
        </w:rPr>
      </w:pPr>
      <w:r w:rsidRPr="00F72CC9">
        <w:rPr>
          <w:rFonts w:ascii="Calibri" w:hAnsi="Calibri"/>
          <w:b/>
          <w:color w:val="0000FF"/>
          <w:lang w:val="it-IT"/>
        </w:rPr>
        <w:t>COOMASSIE  STAINING – compatibile per lo spettrometria di massa</w:t>
      </w:r>
      <w:r w:rsidRPr="00F72CC9">
        <w:rPr>
          <w:rFonts w:ascii="Calibri" w:hAnsi="Calibri" w:cs="Arial,Bold"/>
          <w:bCs/>
          <w:color w:val="333399"/>
          <w:lang w:val="it-IT"/>
        </w:rPr>
        <w:t xml:space="preserve">  </w:t>
      </w:r>
    </w:p>
    <w:p w:rsidR="00267AE2" w:rsidRPr="00267AE2" w:rsidRDefault="00267AE2" w:rsidP="00267AE2">
      <w:pPr>
        <w:spacing w:line="24" w:lineRule="atLeast"/>
        <w:jc w:val="center"/>
        <w:rPr>
          <w:rFonts w:ascii="Calibri" w:hAnsi="Calibri"/>
          <w:b/>
          <w:color w:val="0000FF"/>
          <w:lang w:val="it-IT"/>
        </w:rPr>
      </w:pPr>
      <w:r w:rsidRPr="00FE258F">
        <w:rPr>
          <w:rFonts w:ascii="Calibri" w:hAnsi="Calibri" w:cs="Arial,Bold"/>
          <w:bCs/>
          <w:color w:val="333399"/>
        </w:rPr>
        <w:t>Colloidal Blue Staining</w:t>
      </w:r>
      <w:r w:rsidRPr="00FE258F">
        <w:rPr>
          <w:rFonts w:ascii="Arial,Bold" w:hAnsi="Arial,Bold" w:cs="Arial,Bold"/>
          <w:color w:val="000000"/>
          <w:sz w:val="20"/>
          <w:szCs w:val="20"/>
        </w:rPr>
        <w:t xml:space="preserve"> </w:t>
      </w:r>
      <w:r w:rsidRPr="00FE258F">
        <w:rPr>
          <w:rFonts w:ascii="Calibri" w:hAnsi="Calibri"/>
          <w:color w:val="333399"/>
        </w:rPr>
        <w:t xml:space="preserve">Invitrogen </w:t>
      </w:r>
      <w:r w:rsidRPr="00FE258F">
        <w:rPr>
          <w:rFonts w:ascii="Calibri" w:hAnsi="Calibri" w:cs="TimesNewRoman,Bold"/>
          <w:bCs/>
          <w:color w:val="333399"/>
        </w:rPr>
        <w:t xml:space="preserve">Catalog no. </w:t>
      </w:r>
      <w:r w:rsidRPr="00267AE2">
        <w:rPr>
          <w:rFonts w:ascii="Calibri" w:hAnsi="Calibri" w:cs="TimesNewRoman,Bold"/>
          <w:bCs/>
          <w:color w:val="333399"/>
          <w:lang w:val="it-IT"/>
        </w:rPr>
        <w:t>LC6025</w:t>
      </w:r>
    </w:p>
    <w:p w:rsidR="00267AE2" w:rsidRDefault="00267AE2" w:rsidP="00267AE2">
      <w:pPr>
        <w:autoSpaceDE w:val="0"/>
        <w:autoSpaceDN w:val="0"/>
        <w:adjustRightInd w:val="0"/>
        <w:rPr>
          <w:rFonts w:ascii="Calibri" w:hAnsi="Calibri"/>
          <w:color w:val="003366"/>
          <w:lang w:val="it-IT"/>
        </w:rPr>
      </w:pPr>
    </w:p>
    <w:p w:rsidR="00267AE2" w:rsidRPr="00AF2186" w:rsidRDefault="00267AE2" w:rsidP="00267AE2">
      <w:pPr>
        <w:spacing w:line="24" w:lineRule="atLeast"/>
        <w:jc w:val="both"/>
        <w:rPr>
          <w:rFonts w:ascii="Calibri" w:hAnsi="Calibri"/>
          <w:b/>
          <w:color w:val="339966"/>
          <w:u w:val="single"/>
          <w:lang w:val="it-IT"/>
        </w:rPr>
      </w:pPr>
      <w:r>
        <w:rPr>
          <w:rFonts w:ascii="Calibri" w:hAnsi="Calibri"/>
          <w:b/>
          <w:color w:val="339966"/>
          <w:u w:val="single"/>
          <w:lang w:val="it-IT"/>
        </w:rPr>
        <w:t xml:space="preserve">FISSAGGIO </w:t>
      </w:r>
      <w:r w:rsidRPr="00AF2186">
        <w:rPr>
          <w:rFonts w:ascii="Calibri" w:hAnsi="Calibri"/>
          <w:b/>
          <w:color w:val="339966"/>
          <w:u w:val="single"/>
          <w:lang w:val="it-IT"/>
        </w:rPr>
        <w:t>del gel</w:t>
      </w:r>
    </w:p>
    <w:p w:rsidR="00267AE2" w:rsidRPr="00AF2186" w:rsidRDefault="00267AE2" w:rsidP="00267AE2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>Staccare e</w:t>
      </w:r>
      <w:r w:rsidRPr="00AF2186">
        <w:rPr>
          <w:rFonts w:ascii="Calibri" w:hAnsi="Calibri"/>
          <w:color w:val="003366"/>
          <w:lang w:val="it-IT"/>
        </w:rPr>
        <w:t xml:space="preserve"> immergere il gel in una soluzione fixing (</w:t>
      </w:r>
      <w:smartTag w:uri="urn:schemas-microsoft-com:office:smarttags" w:element="stockticker">
        <w:r w:rsidRPr="00AF2186">
          <w:rPr>
            <w:rFonts w:ascii="Calibri" w:hAnsi="Calibri"/>
            <w:color w:val="003366"/>
            <w:lang w:val="it-IT"/>
          </w:rPr>
          <w:t>FIX</w:t>
        </w:r>
      </w:smartTag>
      <w:r w:rsidRPr="00AF2186">
        <w:rPr>
          <w:rFonts w:ascii="Calibri" w:hAnsi="Calibri"/>
          <w:color w:val="003366"/>
          <w:lang w:val="it-IT"/>
        </w:rPr>
        <w:t xml:space="preserve">): </w:t>
      </w:r>
    </w:p>
    <w:p w:rsidR="00267AE2" w:rsidRPr="00E20729" w:rsidRDefault="00267AE2" w:rsidP="00267AE2">
      <w:pPr>
        <w:spacing w:line="24" w:lineRule="atLeast"/>
        <w:jc w:val="both"/>
        <w:rPr>
          <w:rFonts w:ascii="Calibri" w:hAnsi="Calibri"/>
          <w:color w:val="003366"/>
          <w:sz w:val="12"/>
          <w:szCs w:val="12"/>
          <w:lang w:val="it-IT"/>
        </w:rPr>
      </w:pPr>
    </w:p>
    <w:p w:rsidR="00267AE2" w:rsidRPr="00AF2186" w:rsidRDefault="00267AE2" w:rsidP="00267AE2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smartTag w:uri="urn:schemas-microsoft-com:office:smarttags" w:element="stockticker">
        <w:r w:rsidRPr="00E20729">
          <w:rPr>
            <w:rFonts w:ascii="Calibri" w:hAnsi="Calibri"/>
            <w:b/>
            <w:color w:val="003366"/>
            <w:lang w:val="it-IT"/>
          </w:rPr>
          <w:t>FIX</w:t>
        </w:r>
      </w:smartTag>
      <w:r w:rsidRPr="00AF2186">
        <w:rPr>
          <w:rFonts w:ascii="Calibri" w:hAnsi="Calibri"/>
          <w:color w:val="003366"/>
          <w:lang w:val="it-IT"/>
        </w:rPr>
        <w:t>:</w:t>
      </w:r>
      <w:r w:rsidRPr="00AF2186">
        <w:rPr>
          <w:rFonts w:ascii="Calibri" w:hAnsi="Calibri"/>
          <w:color w:val="003366"/>
          <w:lang w:val="it-IT"/>
        </w:rPr>
        <w:tab/>
        <w:t>50 % Metanolo (</w:t>
      </w:r>
      <w:proofErr w:type="spellStart"/>
      <w:r w:rsidRPr="00AF2186">
        <w:rPr>
          <w:rFonts w:ascii="Calibri" w:hAnsi="Calibri"/>
          <w:color w:val="003366"/>
          <w:lang w:val="it-IT"/>
        </w:rPr>
        <w:t>MetOH</w:t>
      </w:r>
      <w:proofErr w:type="spellEnd"/>
      <w:r w:rsidRPr="00AF2186">
        <w:rPr>
          <w:rFonts w:ascii="Calibri" w:hAnsi="Calibri"/>
          <w:color w:val="003366"/>
          <w:lang w:val="it-IT"/>
        </w:rPr>
        <w:t xml:space="preserve">) </w:t>
      </w:r>
    </w:p>
    <w:p w:rsidR="00267AE2" w:rsidRPr="00AF2186" w:rsidRDefault="00267AE2" w:rsidP="00267AE2">
      <w:pPr>
        <w:spacing w:line="24" w:lineRule="atLeast"/>
        <w:ind w:firstLine="720"/>
        <w:jc w:val="both"/>
        <w:rPr>
          <w:rFonts w:ascii="Calibri" w:hAnsi="Calibri"/>
          <w:color w:val="003366"/>
          <w:lang w:val="it-IT"/>
        </w:rPr>
      </w:pPr>
      <w:r w:rsidRPr="00AF2186">
        <w:rPr>
          <w:rFonts w:ascii="Calibri" w:hAnsi="Calibri"/>
          <w:color w:val="003366"/>
          <w:lang w:val="it-IT"/>
        </w:rPr>
        <w:t>10% Ac</w:t>
      </w:r>
      <w:r>
        <w:rPr>
          <w:rFonts w:ascii="Calibri" w:hAnsi="Calibri"/>
          <w:color w:val="003366"/>
          <w:lang w:val="it-IT"/>
        </w:rPr>
        <w:t>ido</w:t>
      </w:r>
      <w:r w:rsidRPr="00AF2186">
        <w:rPr>
          <w:rFonts w:ascii="Calibri" w:hAnsi="Calibri"/>
          <w:color w:val="003366"/>
          <w:lang w:val="it-IT"/>
        </w:rPr>
        <w:t xml:space="preserve"> acetico</w:t>
      </w:r>
    </w:p>
    <w:p w:rsidR="00267AE2" w:rsidRPr="00E20729" w:rsidRDefault="00267AE2" w:rsidP="00267AE2">
      <w:pPr>
        <w:spacing w:line="24" w:lineRule="atLeast"/>
        <w:ind w:firstLine="720"/>
        <w:jc w:val="both"/>
        <w:rPr>
          <w:rFonts w:ascii="Calibri" w:hAnsi="Calibri"/>
          <w:color w:val="003366"/>
          <w:sz w:val="12"/>
          <w:szCs w:val="12"/>
          <w:lang w:val="it-IT"/>
        </w:rPr>
      </w:pPr>
    </w:p>
    <w:p w:rsidR="00267AE2" w:rsidRDefault="00267AE2" w:rsidP="00267AE2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Lasciare il gel in </w:t>
      </w:r>
      <w:smartTag w:uri="urn:schemas-microsoft-com:office:smarttags" w:element="stockticker">
        <w:r>
          <w:rPr>
            <w:rFonts w:ascii="Calibri" w:hAnsi="Calibri"/>
            <w:color w:val="003366"/>
            <w:lang w:val="it-IT"/>
          </w:rPr>
          <w:t>FIX</w:t>
        </w:r>
      </w:smartTag>
      <w:r w:rsidRPr="00AF2186">
        <w:rPr>
          <w:rFonts w:ascii="Calibri" w:hAnsi="Calibri"/>
          <w:color w:val="003366"/>
          <w:lang w:val="it-IT"/>
        </w:rPr>
        <w:t xml:space="preserve"> per 10</w:t>
      </w:r>
      <w:r>
        <w:rPr>
          <w:rFonts w:ascii="Calibri" w:hAnsi="Calibri"/>
          <w:color w:val="003366"/>
          <w:lang w:val="it-IT"/>
        </w:rPr>
        <w:t xml:space="preserve"> </w:t>
      </w:r>
      <w:proofErr w:type="spellStart"/>
      <w:r>
        <w:rPr>
          <w:rFonts w:ascii="Calibri" w:hAnsi="Calibri"/>
          <w:color w:val="003366"/>
          <w:lang w:val="it-IT"/>
        </w:rPr>
        <w:t>min</w:t>
      </w:r>
      <w:proofErr w:type="spellEnd"/>
      <w:r w:rsidRPr="00AF2186">
        <w:rPr>
          <w:rFonts w:ascii="Calibri" w:hAnsi="Calibri"/>
          <w:color w:val="003366"/>
          <w:lang w:val="it-IT"/>
        </w:rPr>
        <w:t>, rimuovere la</w:t>
      </w:r>
      <w:r>
        <w:rPr>
          <w:rFonts w:ascii="Calibri" w:hAnsi="Calibri"/>
          <w:color w:val="003366"/>
          <w:lang w:val="it-IT"/>
        </w:rPr>
        <w:t xml:space="preserve"> soluzione</w:t>
      </w:r>
      <w:r w:rsidRPr="00AF2186">
        <w:rPr>
          <w:rFonts w:ascii="Calibri" w:hAnsi="Calibri"/>
          <w:color w:val="003366"/>
          <w:lang w:val="it-IT"/>
        </w:rPr>
        <w:t xml:space="preserve"> FIX e procedere con </w:t>
      </w:r>
      <w:r>
        <w:rPr>
          <w:rFonts w:ascii="Calibri" w:hAnsi="Calibri"/>
          <w:color w:val="003366"/>
          <w:lang w:val="it-IT"/>
        </w:rPr>
        <w:t>la colorazione.</w:t>
      </w:r>
      <w:r w:rsidRPr="00AF2186">
        <w:rPr>
          <w:rFonts w:ascii="Calibri" w:hAnsi="Calibri"/>
          <w:color w:val="003366"/>
          <w:lang w:val="it-IT"/>
        </w:rPr>
        <w:t xml:space="preserve"> </w:t>
      </w:r>
    </w:p>
    <w:p w:rsidR="00267AE2" w:rsidRDefault="00267AE2" w:rsidP="00267AE2">
      <w:pPr>
        <w:autoSpaceDE w:val="0"/>
        <w:autoSpaceDN w:val="0"/>
        <w:adjustRightInd w:val="0"/>
        <w:rPr>
          <w:rFonts w:ascii="Calibri" w:hAnsi="Calibri" w:cs="TimesNewRoman,Bold"/>
          <w:bCs/>
          <w:color w:val="003366"/>
          <w:lang w:val="it-IT"/>
        </w:rPr>
      </w:pPr>
      <w:r w:rsidRPr="000F0049">
        <w:rPr>
          <w:rFonts w:ascii="Calibri" w:hAnsi="Calibri" w:cs="TimesNewRoman,Bold"/>
          <w:bCs/>
          <w:color w:val="003366"/>
          <w:lang w:val="it-IT"/>
        </w:rPr>
        <w:t>Il kit contiene una sol</w:t>
      </w:r>
      <w:r>
        <w:rPr>
          <w:rFonts w:ascii="Calibri" w:hAnsi="Calibri" w:cs="TimesNewRoman,Bold"/>
          <w:bCs/>
          <w:color w:val="003366"/>
          <w:lang w:val="it-IT"/>
        </w:rPr>
        <w:t>uzione</w:t>
      </w:r>
      <w:r w:rsidRPr="000F0049">
        <w:rPr>
          <w:rFonts w:ascii="Calibri" w:hAnsi="Calibri" w:cs="TimesNewRoman,Bold"/>
          <w:bCs/>
          <w:color w:val="003366"/>
          <w:lang w:val="it-IT"/>
        </w:rPr>
        <w:t xml:space="preserve"> A</w:t>
      </w:r>
      <w:r>
        <w:rPr>
          <w:rFonts w:ascii="Calibri" w:hAnsi="Calibri" w:cs="TimesNewRoman,Bold"/>
          <w:bCs/>
          <w:color w:val="003366"/>
          <w:lang w:val="it-IT"/>
        </w:rPr>
        <w:t xml:space="preserve"> </w:t>
      </w:r>
      <w:r w:rsidRPr="000F0049">
        <w:rPr>
          <w:rFonts w:ascii="Calibri" w:hAnsi="Calibri" w:cs="TimesNewRoman,Bold"/>
          <w:bCs/>
          <w:color w:val="003366"/>
          <w:lang w:val="it-IT"/>
        </w:rPr>
        <w:t xml:space="preserve"> e una sol</w:t>
      </w:r>
      <w:r>
        <w:rPr>
          <w:rFonts w:ascii="Calibri" w:hAnsi="Calibri" w:cs="TimesNewRoman,Bold"/>
          <w:bCs/>
          <w:color w:val="003366"/>
          <w:lang w:val="it-IT"/>
        </w:rPr>
        <w:t>uzione</w:t>
      </w:r>
      <w:r w:rsidRPr="000F0049">
        <w:rPr>
          <w:rFonts w:ascii="Calibri" w:hAnsi="Calibri" w:cs="TimesNewRoman,Bold"/>
          <w:bCs/>
          <w:color w:val="003366"/>
          <w:lang w:val="it-IT"/>
        </w:rPr>
        <w:t xml:space="preserve"> B </w:t>
      </w:r>
    </w:p>
    <w:p w:rsidR="00267AE2" w:rsidRPr="000F0049" w:rsidRDefault="00267AE2" w:rsidP="00267AE2">
      <w:pPr>
        <w:autoSpaceDE w:val="0"/>
        <w:autoSpaceDN w:val="0"/>
        <w:adjustRightInd w:val="0"/>
        <w:rPr>
          <w:rFonts w:ascii="Calibri" w:hAnsi="Calibri" w:cs="TimesNewRoman,Bold"/>
          <w:bCs/>
          <w:color w:val="003366"/>
          <w:lang w:val="it-IT"/>
        </w:rPr>
      </w:pPr>
      <w:r w:rsidRPr="000F0049">
        <w:rPr>
          <w:rFonts w:ascii="Calibri" w:hAnsi="Calibri" w:cs="TimesNewRoman,Bold"/>
          <w:bCs/>
          <w:color w:val="003366"/>
          <w:lang w:val="it-IT"/>
        </w:rPr>
        <w:t xml:space="preserve">Preparare una </w:t>
      </w:r>
      <w:r>
        <w:rPr>
          <w:rFonts w:ascii="Calibri" w:hAnsi="Calibri" w:cs="TimesNewRoman,Bold"/>
          <w:bCs/>
          <w:color w:val="003366"/>
          <w:lang w:val="it-IT"/>
        </w:rPr>
        <w:t>soluzione</w:t>
      </w:r>
      <w:r w:rsidRPr="000F0049">
        <w:rPr>
          <w:rFonts w:ascii="Calibri" w:hAnsi="Calibri" w:cs="TimesNewRoman,Bold"/>
          <w:bCs/>
          <w:color w:val="003366"/>
          <w:lang w:val="it-IT"/>
        </w:rPr>
        <w:t xml:space="preserve"> così composta (di solito 50 ml sono sufficienti per un gel piccolo)</w:t>
      </w:r>
    </w:p>
    <w:p w:rsidR="00267AE2" w:rsidRPr="000F0049" w:rsidRDefault="00267AE2" w:rsidP="00267AE2">
      <w:pPr>
        <w:autoSpaceDE w:val="0"/>
        <w:autoSpaceDN w:val="0"/>
        <w:adjustRightInd w:val="0"/>
        <w:ind w:firstLine="720"/>
        <w:rPr>
          <w:rFonts w:ascii="Calibri" w:hAnsi="Calibri" w:cs="TimesNewRoman,Bold"/>
          <w:bCs/>
          <w:color w:val="003366"/>
          <w:lang w:val="pt-PT"/>
        </w:rPr>
      </w:pPr>
      <w:r>
        <w:rPr>
          <w:rFonts w:ascii="Calibri" w:hAnsi="Calibri" w:cs="TimesNewRoman,Bold"/>
          <w:bCs/>
          <w:color w:val="003366"/>
          <w:lang w:val="pt-PT"/>
        </w:rPr>
        <w:t>55%</w:t>
      </w:r>
      <w:r w:rsidRPr="000F0049">
        <w:rPr>
          <w:rFonts w:ascii="Calibri" w:hAnsi="Calibri" w:cs="TimesNewRoman,Bold"/>
          <w:bCs/>
          <w:color w:val="003366"/>
          <w:lang w:val="pt-PT"/>
        </w:rPr>
        <w:t xml:space="preserve"> </w:t>
      </w:r>
      <w:r>
        <w:rPr>
          <w:rFonts w:ascii="Calibri" w:hAnsi="Calibri" w:cs="TimesNewRoman,Bold"/>
          <w:bCs/>
          <w:color w:val="003366"/>
          <w:lang w:val="pt-PT"/>
        </w:rPr>
        <w:t>dd</w:t>
      </w:r>
      <w:r w:rsidRPr="000F0049">
        <w:rPr>
          <w:rFonts w:ascii="Calibri" w:hAnsi="Calibri" w:cs="TimesNewRoman,Bold"/>
          <w:bCs/>
          <w:color w:val="003366"/>
          <w:lang w:val="pt-PT"/>
        </w:rPr>
        <w:t>H</w:t>
      </w:r>
      <w:r w:rsidRPr="000F0049">
        <w:rPr>
          <w:rFonts w:ascii="Calibri" w:hAnsi="Calibri" w:cs="TimesNewRoman,Bold"/>
          <w:bCs/>
          <w:color w:val="003366"/>
          <w:vertAlign w:val="subscript"/>
          <w:lang w:val="pt-PT"/>
        </w:rPr>
        <w:t>2</w:t>
      </w:r>
      <w:r w:rsidRPr="000F0049">
        <w:rPr>
          <w:rFonts w:ascii="Calibri" w:hAnsi="Calibri" w:cs="TimesNewRoman,Bold"/>
          <w:bCs/>
          <w:color w:val="003366"/>
          <w:lang w:val="pt-PT"/>
        </w:rPr>
        <w:t>O</w:t>
      </w:r>
    </w:p>
    <w:p w:rsidR="00267AE2" w:rsidRPr="000F0049" w:rsidRDefault="00267AE2" w:rsidP="00267AE2">
      <w:pPr>
        <w:autoSpaceDE w:val="0"/>
        <w:autoSpaceDN w:val="0"/>
        <w:adjustRightInd w:val="0"/>
        <w:ind w:firstLine="720"/>
        <w:rPr>
          <w:rFonts w:ascii="Calibri" w:hAnsi="Calibri" w:cs="TimesNewRoman,Bold"/>
          <w:bCs/>
          <w:color w:val="003366"/>
          <w:lang w:val="pt-PT"/>
        </w:rPr>
      </w:pPr>
      <w:r>
        <w:rPr>
          <w:rFonts w:ascii="Calibri" w:hAnsi="Calibri" w:cs="TimesNewRoman,Bold"/>
          <w:bCs/>
          <w:color w:val="003366"/>
          <w:lang w:val="pt-PT"/>
        </w:rPr>
        <w:t xml:space="preserve">20% </w:t>
      </w:r>
      <w:r w:rsidRPr="000F0049">
        <w:rPr>
          <w:rFonts w:ascii="Calibri" w:hAnsi="Calibri" w:cs="TimesNewRoman,Bold"/>
          <w:bCs/>
          <w:color w:val="003366"/>
          <w:lang w:val="pt-PT"/>
        </w:rPr>
        <w:t>Metanolo</w:t>
      </w:r>
    </w:p>
    <w:p w:rsidR="00267AE2" w:rsidRDefault="00267AE2" w:rsidP="00267AE2">
      <w:pPr>
        <w:autoSpaceDE w:val="0"/>
        <w:autoSpaceDN w:val="0"/>
        <w:adjustRightInd w:val="0"/>
        <w:ind w:firstLine="720"/>
        <w:rPr>
          <w:rFonts w:ascii="Calibri" w:hAnsi="Calibri" w:cs="TimesNewRoman,Bold"/>
          <w:bCs/>
          <w:color w:val="003366"/>
          <w:lang w:val="pt-PT"/>
        </w:rPr>
      </w:pPr>
      <w:r>
        <w:rPr>
          <w:rFonts w:ascii="Calibri" w:hAnsi="Calibri" w:cs="TimesNewRoman,Bold"/>
          <w:bCs/>
          <w:color w:val="003366"/>
          <w:lang w:val="pt-PT"/>
        </w:rPr>
        <w:t>20%</w:t>
      </w:r>
      <w:r w:rsidRPr="000F0049">
        <w:rPr>
          <w:rFonts w:ascii="Calibri" w:hAnsi="Calibri" w:cs="TimesNewRoman,Bold"/>
          <w:bCs/>
          <w:color w:val="003366"/>
          <w:lang w:val="pt-PT"/>
        </w:rPr>
        <w:t xml:space="preserve"> sol A</w:t>
      </w:r>
    </w:p>
    <w:p w:rsidR="00267AE2" w:rsidRDefault="00267AE2" w:rsidP="00267AE2">
      <w:pPr>
        <w:autoSpaceDE w:val="0"/>
        <w:autoSpaceDN w:val="0"/>
        <w:adjustRightInd w:val="0"/>
        <w:jc w:val="both"/>
        <w:rPr>
          <w:rFonts w:ascii="Calibri" w:hAnsi="Calibri" w:cs="TimesNewRoman,Bold"/>
          <w:bCs/>
          <w:color w:val="003366"/>
          <w:lang w:val="it-IT"/>
        </w:rPr>
      </w:pPr>
      <w:r w:rsidRPr="000F0049">
        <w:rPr>
          <w:rFonts w:ascii="Calibri" w:hAnsi="Calibri" w:cs="TimesNewRoman,Bold"/>
          <w:bCs/>
          <w:color w:val="003366"/>
          <w:lang w:val="it-IT"/>
        </w:rPr>
        <w:t>Immergere il gel in questa soluzione ed agitarlo per cir</w:t>
      </w:r>
      <w:r>
        <w:rPr>
          <w:rFonts w:ascii="Calibri" w:hAnsi="Calibri" w:cs="TimesNewRoman,Bold"/>
          <w:bCs/>
          <w:color w:val="003366"/>
          <w:lang w:val="it-IT"/>
        </w:rPr>
        <w:t>c</w:t>
      </w:r>
      <w:r w:rsidRPr="000F0049">
        <w:rPr>
          <w:rFonts w:ascii="Calibri" w:hAnsi="Calibri" w:cs="TimesNewRoman,Bold"/>
          <w:bCs/>
          <w:color w:val="003366"/>
          <w:lang w:val="it-IT"/>
        </w:rPr>
        <w:t xml:space="preserve">a </w:t>
      </w:r>
      <w:r>
        <w:rPr>
          <w:rFonts w:ascii="Calibri" w:hAnsi="Calibri" w:cs="TimesNewRoman,Bold"/>
          <w:bCs/>
          <w:color w:val="003366"/>
          <w:lang w:val="it-IT"/>
        </w:rPr>
        <w:t>10</w:t>
      </w:r>
      <w:r w:rsidRPr="000F0049">
        <w:rPr>
          <w:rFonts w:ascii="Calibri" w:hAnsi="Calibri" w:cs="TimesNewRoman,Bold"/>
          <w:bCs/>
          <w:color w:val="003366"/>
          <w:lang w:val="it-IT"/>
        </w:rPr>
        <w:t xml:space="preserve"> minuti e poi aggiungere </w:t>
      </w:r>
      <w:r>
        <w:rPr>
          <w:rFonts w:ascii="Calibri" w:hAnsi="Calibri" w:cs="TimesNewRoman,Bold"/>
          <w:bCs/>
          <w:color w:val="003366"/>
          <w:lang w:val="it-IT"/>
        </w:rPr>
        <w:t>2,</w:t>
      </w:r>
      <w:r w:rsidRPr="000F0049">
        <w:rPr>
          <w:rFonts w:ascii="Calibri" w:hAnsi="Calibri" w:cs="TimesNewRoman,Bold"/>
          <w:bCs/>
          <w:color w:val="003366"/>
          <w:lang w:val="it-IT"/>
        </w:rPr>
        <w:t xml:space="preserve">5 ml di sol B. </w:t>
      </w:r>
    </w:p>
    <w:p w:rsidR="00267AE2" w:rsidRDefault="00267AE2" w:rsidP="00267AE2">
      <w:pPr>
        <w:autoSpaceDE w:val="0"/>
        <w:autoSpaceDN w:val="0"/>
        <w:adjustRightInd w:val="0"/>
        <w:jc w:val="both"/>
        <w:rPr>
          <w:rFonts w:ascii="Calibri" w:hAnsi="Calibri" w:cs="TimesNewRoman,Bold"/>
          <w:bCs/>
          <w:color w:val="003366"/>
          <w:lang w:val="it-IT"/>
        </w:rPr>
      </w:pPr>
      <w:r>
        <w:rPr>
          <w:rFonts w:ascii="Calibri" w:hAnsi="Calibri" w:cs="TimesNewRoman,Bold"/>
          <w:bCs/>
          <w:color w:val="003366"/>
          <w:lang w:val="it-IT"/>
        </w:rPr>
        <w:t xml:space="preserve">Lasciare il gel in agitazione fino a massima colorazione (da 3 ore a over night) a temperatura ambiente. </w:t>
      </w:r>
    </w:p>
    <w:p w:rsidR="00267AE2" w:rsidRDefault="00267AE2" w:rsidP="00267AE2">
      <w:pPr>
        <w:autoSpaceDE w:val="0"/>
        <w:autoSpaceDN w:val="0"/>
        <w:adjustRightInd w:val="0"/>
        <w:jc w:val="both"/>
        <w:rPr>
          <w:rFonts w:ascii="Calibri" w:hAnsi="Calibri" w:cs="TimesNewRoman,Bold"/>
          <w:bCs/>
          <w:color w:val="003366"/>
          <w:lang w:val="it-IT"/>
        </w:rPr>
      </w:pPr>
      <w:r>
        <w:rPr>
          <w:rFonts w:ascii="Calibri" w:hAnsi="Calibri" w:cs="TimesNewRoman,Bold"/>
          <w:bCs/>
          <w:color w:val="003366"/>
          <w:lang w:val="it-IT"/>
        </w:rPr>
        <w:t>Rimuovere la soluzione colorante, lavare con ddH</w:t>
      </w:r>
      <w:r w:rsidRPr="000F0049">
        <w:rPr>
          <w:rFonts w:ascii="Calibri" w:hAnsi="Calibri" w:cs="TimesNewRoman,Bold"/>
          <w:bCs/>
          <w:color w:val="003366"/>
          <w:vertAlign w:val="subscript"/>
          <w:lang w:val="it-IT"/>
        </w:rPr>
        <w:t>2</w:t>
      </w:r>
      <w:r>
        <w:rPr>
          <w:rFonts w:ascii="Calibri" w:hAnsi="Calibri" w:cs="TimesNewRoman,Bold"/>
          <w:bCs/>
          <w:color w:val="003366"/>
          <w:lang w:val="it-IT"/>
        </w:rPr>
        <w:t xml:space="preserve">O per 10 </w:t>
      </w:r>
      <w:proofErr w:type="spellStart"/>
      <w:r>
        <w:rPr>
          <w:rFonts w:ascii="Calibri" w:hAnsi="Calibri" w:cs="TimesNewRoman,Bold"/>
          <w:bCs/>
          <w:color w:val="003366"/>
          <w:lang w:val="it-IT"/>
        </w:rPr>
        <w:t>min</w:t>
      </w:r>
      <w:proofErr w:type="spellEnd"/>
      <w:r>
        <w:rPr>
          <w:rFonts w:ascii="Calibri" w:hAnsi="Calibri" w:cs="TimesNewRoman,Bold"/>
          <w:bCs/>
          <w:color w:val="003366"/>
          <w:lang w:val="it-IT"/>
        </w:rPr>
        <w:t xml:space="preserve"> e immergere di nuovo in ddH</w:t>
      </w:r>
      <w:r w:rsidRPr="000F0049">
        <w:rPr>
          <w:rFonts w:ascii="Calibri" w:hAnsi="Calibri" w:cs="TimesNewRoman,Bold"/>
          <w:bCs/>
          <w:color w:val="003366"/>
          <w:vertAlign w:val="subscript"/>
          <w:lang w:val="it-IT"/>
        </w:rPr>
        <w:t>2</w:t>
      </w:r>
      <w:r>
        <w:rPr>
          <w:rFonts w:ascii="Calibri" w:hAnsi="Calibri" w:cs="TimesNewRoman,Bold"/>
          <w:bCs/>
          <w:color w:val="003366"/>
          <w:lang w:val="it-IT"/>
        </w:rPr>
        <w:t>O.</w:t>
      </w:r>
    </w:p>
    <w:p w:rsidR="00267AE2" w:rsidRDefault="00267AE2" w:rsidP="00267AE2">
      <w:pPr>
        <w:autoSpaceDE w:val="0"/>
        <w:autoSpaceDN w:val="0"/>
        <w:adjustRightInd w:val="0"/>
        <w:jc w:val="both"/>
        <w:rPr>
          <w:rFonts w:ascii="Calibri" w:hAnsi="Calibri" w:cs="TimesNewRoman,Bold"/>
          <w:bCs/>
          <w:color w:val="003366"/>
          <w:lang w:val="it-IT"/>
        </w:rPr>
      </w:pPr>
    </w:p>
    <w:p w:rsidR="00267AE2" w:rsidRDefault="00267AE2" w:rsidP="00267AE2">
      <w:pPr>
        <w:autoSpaceDE w:val="0"/>
        <w:autoSpaceDN w:val="0"/>
        <w:adjustRightInd w:val="0"/>
        <w:jc w:val="both"/>
        <w:rPr>
          <w:rFonts w:ascii="Calibri" w:hAnsi="Calibri" w:cs="TimesNewRoman,Bold"/>
          <w:bCs/>
          <w:color w:val="003366"/>
          <w:lang w:val="it-IT"/>
        </w:rPr>
      </w:pPr>
      <w:r>
        <w:rPr>
          <w:rFonts w:ascii="Calibri" w:hAnsi="Calibri" w:cs="TimesNewRoman,Bold"/>
          <w:bCs/>
          <w:color w:val="003366"/>
          <w:lang w:val="it-IT"/>
        </w:rPr>
        <w:t xml:space="preserve">N.B.: Seguire con molta attenzione le </w:t>
      </w:r>
      <w:r w:rsidRPr="00267AE2">
        <w:rPr>
          <w:rFonts w:ascii="Calibri" w:hAnsi="Calibri" w:cs="TimesNewRoman,Bold"/>
          <w:b/>
          <w:bCs/>
          <w:color w:val="003366"/>
          <w:lang w:val="it-IT"/>
        </w:rPr>
        <w:t>Linee Guida</w:t>
      </w:r>
      <w:r>
        <w:rPr>
          <w:rFonts w:ascii="Calibri" w:hAnsi="Calibri" w:cs="TimesNewRoman,Bold"/>
          <w:bCs/>
          <w:color w:val="003366"/>
          <w:lang w:val="it-IT"/>
        </w:rPr>
        <w:t xml:space="preserve"> per evitare contaminazioni </w:t>
      </w:r>
    </w:p>
    <w:p w:rsidR="001A0D67" w:rsidRPr="001A0D67" w:rsidRDefault="001A0D67">
      <w:pPr>
        <w:rPr>
          <w:rFonts w:ascii="Calibri" w:hAnsi="Calibri"/>
          <w:color w:val="003366"/>
        </w:rPr>
      </w:pPr>
      <w:bookmarkStart w:id="0" w:name="_GoBack"/>
      <w:bookmarkEnd w:id="0"/>
    </w:p>
    <w:sectPr w:rsidR="001A0D67" w:rsidRPr="001A0D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E2"/>
    <w:rsid w:val="00175B60"/>
    <w:rsid w:val="001A0D67"/>
    <w:rsid w:val="001E22D9"/>
    <w:rsid w:val="00267AE2"/>
    <w:rsid w:val="003A6EB6"/>
    <w:rsid w:val="007D0D7F"/>
    <w:rsid w:val="00C4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175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17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Fratini Federica</dc:creator>
  <cp:lastModifiedBy>Gianluca Frustagli</cp:lastModifiedBy>
  <cp:revision>2</cp:revision>
  <dcterms:created xsi:type="dcterms:W3CDTF">2018-08-10T11:16:00Z</dcterms:created>
  <dcterms:modified xsi:type="dcterms:W3CDTF">2018-08-10T11:16:00Z</dcterms:modified>
</cp:coreProperties>
</file>