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A8" w:rsidRDefault="00156DA8"/>
    <w:tbl>
      <w:tblPr>
        <w:tblStyle w:val="Elencomedio1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649"/>
        <w:gridCol w:w="3562"/>
        <w:gridCol w:w="1276"/>
        <w:gridCol w:w="3367"/>
      </w:tblGrid>
      <w:tr w:rsidR="00D80949" w:rsidRPr="00070B30" w:rsidTr="00D80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</w:tcPr>
          <w:p w:rsidR="00D80949" w:rsidRPr="00070B30" w:rsidRDefault="00D80949" w:rsidP="00D8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30">
              <w:rPr>
                <w:rFonts w:ascii="Times New Roman" w:hAnsi="Times New Roman" w:cs="Times New Roman"/>
                <w:sz w:val="24"/>
                <w:szCs w:val="24"/>
              </w:rPr>
              <w:t>Dati del richiedente:</w:t>
            </w:r>
          </w:p>
          <w:p w:rsidR="00D80949" w:rsidRPr="00070B30" w:rsidRDefault="00D80949" w:rsidP="00D80949">
            <w:pPr>
              <w:rPr>
                <w:sz w:val="24"/>
                <w:szCs w:val="24"/>
              </w:rPr>
            </w:pPr>
          </w:p>
        </w:tc>
      </w:tr>
      <w:tr w:rsidR="00D80949" w:rsidRPr="00070B30" w:rsidTr="00D8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D80949" w:rsidRPr="00070B30" w:rsidRDefault="00D80949" w:rsidP="00D80949">
            <w:pPr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 xml:space="preserve">Nome </w:t>
            </w:r>
          </w:p>
        </w:tc>
        <w:tc>
          <w:tcPr>
            <w:tcW w:w="3562" w:type="dxa"/>
          </w:tcPr>
          <w:p w:rsidR="00D80949" w:rsidRPr="00070B30" w:rsidRDefault="00D80949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0949" w:rsidRPr="00070B30" w:rsidRDefault="00732C3C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D80949" w:rsidRPr="00070B30">
              <w:rPr>
                <w:b/>
                <w:sz w:val="24"/>
                <w:szCs w:val="24"/>
              </w:rPr>
              <w:t>ognome</w:t>
            </w:r>
          </w:p>
        </w:tc>
        <w:tc>
          <w:tcPr>
            <w:tcW w:w="3367" w:type="dxa"/>
          </w:tcPr>
          <w:p w:rsidR="00D80949" w:rsidRPr="00070B30" w:rsidRDefault="00D80949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80949" w:rsidRPr="00070B30" w:rsidTr="00D80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D80949" w:rsidRPr="00070B30" w:rsidRDefault="00D80949" w:rsidP="00D80949">
            <w:pPr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Telefono</w:t>
            </w:r>
          </w:p>
        </w:tc>
        <w:tc>
          <w:tcPr>
            <w:tcW w:w="3562" w:type="dxa"/>
          </w:tcPr>
          <w:p w:rsidR="00D80949" w:rsidRPr="00070B30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0949" w:rsidRPr="00070B30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70B30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3367" w:type="dxa"/>
          </w:tcPr>
          <w:p w:rsidR="00D80949" w:rsidRPr="00070B30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80949" w:rsidRPr="00070B30" w:rsidTr="00D8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</w:tcPr>
          <w:p w:rsidR="00D80949" w:rsidRPr="00070B30" w:rsidRDefault="00D80949" w:rsidP="00D80949">
            <w:pPr>
              <w:rPr>
                <w:sz w:val="24"/>
                <w:szCs w:val="24"/>
              </w:rPr>
            </w:pPr>
            <w:r w:rsidRPr="00070B30">
              <w:rPr>
                <w:sz w:val="24"/>
                <w:szCs w:val="24"/>
              </w:rPr>
              <w:t>Dipartimento /Centro</w:t>
            </w:r>
          </w:p>
        </w:tc>
      </w:tr>
      <w:tr w:rsidR="00D80949" w:rsidRPr="00070B30" w:rsidTr="00D80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D80949" w:rsidRPr="00070B30" w:rsidRDefault="00D80949" w:rsidP="00D80949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</w:tcPr>
          <w:p w:rsidR="00D80949" w:rsidRPr="00070B30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0949" w:rsidRPr="00070B30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D80949" w:rsidRPr="00070B30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9F7FAB" w:rsidRDefault="009F7FAB">
      <w:pPr>
        <w:rPr>
          <w:rFonts w:ascii="Times New Roman" w:hAnsi="Times New Roman" w:cs="Times New Roman"/>
          <w:b/>
        </w:rPr>
      </w:pPr>
    </w:p>
    <w:p w:rsidR="0082735B" w:rsidRDefault="00732C3C">
      <w:pPr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3C45E" wp14:editId="48F14182">
                <wp:simplePos x="0" y="0"/>
                <wp:positionH relativeFrom="column">
                  <wp:posOffset>3518535</wp:posOffset>
                </wp:positionH>
                <wp:positionV relativeFrom="paragraph">
                  <wp:posOffset>15240</wp:posOffset>
                </wp:positionV>
                <wp:extent cx="180975" cy="190500"/>
                <wp:effectExtent l="0" t="0" r="28575" b="19050"/>
                <wp:wrapNone/>
                <wp:docPr id="229" name="Rettango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29" o:spid="_x0000_s1026" style="position:absolute;margin-left:277.05pt;margin-top:1.2pt;width:14.2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UqiAIAAHAFAAAOAAAAZHJzL2Uyb0RvYy54bWysVF9P2zAQf5+072D5fSSpYNCKFFUgpkkI&#10;EDDx7Dp2Y8n2ebbbtPv0OztpWhjaw7SX5M5397v/d3m1NZpshA8KbE2rk5ISYTk0yq5q+uPl9ssF&#10;JSEy2zANVtR0JwK9mn/+dNm5mZhAC7oRniCIDbPO1bSN0c2KIvBWGBZOwAmLQgnesIisXxWNZx2i&#10;G11MyvJr0YFvnAcuQsDXm15I5xlfSsHjg5RBRKJrirHF/PX5u0zfYn7JZivPXKv4EAb7hygMUxad&#10;jlA3LDKy9uoPKKO4hwAynnAwBUipuMg5YDZV+S6b55Y5kXPB4gQ3lin8P1h+v3n0RDU1nUymlFhm&#10;sElPImLLVqCBpFesUefCDFWf3aMfuIBkSngrvUl/TIVsc113Y13FNhKOj9VFOT0/o4SjqJqWZ2Wu&#10;e3Ewdj7EbwIMSURNPbYtV5Nt7kJEh6i6V0m+AmjV3CqtM5NGRVxrTzYMm7xcVSlgtDjSKlL8fcSZ&#10;ijstkq22T0Ji9hjjJDvMc3cAY5wLG6te1LJG9D4wgTGF0SL7zIAJWWJ0I/YA8DbQPXYf7KCfTEUe&#10;29G4/FtgvfFokT2DjaOxURb8RwAasxo89/oY/lFpErmEZoez4aFfmuD4rcL23LEQH5nHLcF9ws2P&#10;D/iRGrqawkBR0oL/9dF70sfhRSklHW5dTcPPNfOCEv3d4lhPq9PTtKaZOT07nyDjjyXLY4ldm2vA&#10;nld4YxzPZNKPek9KD+YVD8QieUURsxx915RHv2euY38N8MRwsVhkNVxNx+KdfXY8gaeqpvF72b4y&#10;74YZjTjc97DfUDZ7N6q9brK0sFhHkCrP8aGuQ71xrfPgDCco3Y1jPmsdDuX8NwAAAP//AwBQSwME&#10;FAAGAAgAAAAhAMlgYsHhAAAACAEAAA8AAABkcnMvZG93bnJldi54bWxMj0FLw0AQhe+C/2EZwYu0&#10;m8amhJhNKYoUoZfUoh432WkSzM6G7LaN/nrHkx7fvMd73+TryfbijKPvHClYzCMQSLUzHTUKDq/P&#10;sxSED5qM7h2hgi/0sC6ur3KdGXehEs/70AguIZ9pBW0IQyalr1u02s/dgMTe0Y1WB5ZjI82oL1xu&#10;exlH0Upa3REvtHrAxxbrz/3JKijTj824uztuo7LaDfT98p48vW2Vur2ZNg8gAk7hLwy/+IwOBTNV&#10;7kTGi15BkiwXHFUQL0Gwn6TxCkSl4J4Pssjl/weKHwAAAP//AwBQSwECLQAUAAYACAAAACEAtoM4&#10;kv4AAADhAQAAEwAAAAAAAAAAAAAAAAAAAAAAW0NvbnRlbnRfVHlwZXNdLnhtbFBLAQItABQABgAI&#10;AAAAIQA4/SH/1gAAAJQBAAALAAAAAAAAAAAAAAAAAC8BAABfcmVscy8ucmVsc1BLAQItABQABgAI&#10;AAAAIQDvSHUqiAIAAHAFAAAOAAAAAAAAAAAAAAAAAC4CAABkcnMvZTJvRG9jLnhtbFBLAQItABQA&#10;BgAIAAAAIQDJYGLB4QAAAAgBAAAPAAAAAAAAAAAAAAAAAOIEAABkcnMvZG93bnJldi54bWxQSwUG&#10;AAAAAAQABADzAAAA8A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5BC7" wp14:editId="0E56E10D">
                <wp:simplePos x="0" y="0"/>
                <wp:positionH relativeFrom="column">
                  <wp:posOffset>1680210</wp:posOffset>
                </wp:positionH>
                <wp:positionV relativeFrom="paragraph">
                  <wp:posOffset>15240</wp:posOffset>
                </wp:positionV>
                <wp:extent cx="180975" cy="190500"/>
                <wp:effectExtent l="0" t="0" r="28575" b="19050"/>
                <wp:wrapNone/>
                <wp:docPr id="224" name="Rettango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24" o:spid="_x0000_s1026" style="position:absolute;margin-left:132.3pt;margin-top:1.2pt;width:14.2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fdiAIAAHAFAAAOAAAAZHJzL2Uyb0RvYy54bWysVF9P2zAQf5+072D5fSSpyoCKFFUgpkkI&#10;EDDx7Dp2Y8n2ebbbtPv0OztpWhjaw7SX5M5397v/d3m1NZpshA8KbE2rk5ISYTk0yq5q+uPl9ss5&#10;JSEy2zANVtR0JwK9mn/+dNm5mZhAC7oRniCIDbPO1bSN0c2KIvBWGBZOwAmLQgnesIisXxWNZx2i&#10;G11MyvJr0YFvnAcuQsDXm15I5xlfSsHjg5RBRKJrirHF/PX5u0zfYn7JZivPXKv4EAb7hygMUxad&#10;jlA3LDKy9uoPKKO4hwAynnAwBUipuMg5YDZV+S6b55Y5kXPB4gQ3lin8P1h+v3n0RDU1nUymlFhm&#10;sElPImLLVqCBpFesUefCDFWf3aMfuIBkSngrvUl/TIVsc113Y13FNhKOj9V5eXF2SglHUXVRnpa5&#10;7sXB2PkQvwkwJBE19di2XE22uQsRHaLqXiX5CqBVc6u0zkwaFXGtPdkwbPJyVaWA0eJIq0jx9xFn&#10;Ku60SLbaPgmJ2WOMk+wwz90BjHEubKx6Ucsa0fvABMYURovsMwMmZInRjdgDwNtA99h9sIN+MhV5&#10;bEfj8m+B9cajRfYMNo7GRlnwHwFozGrw3Otj+EelSeQSmh3Ohod+aYLjtwrbc8dCfGQetwT3CTc/&#10;PuBHauhqCgNFSQv+10fvSR+HF6WUdLh1NQ0/18wLSvR3i2N9UU2naU0zMz09myDjjyXLY4ldm2vA&#10;nld4YxzPZNKPek9KD+YVD8QieUURsxx915RHv2euY38N8MRwsVhkNVxNx+KdfXY8gaeqpvF72b4y&#10;74YZjTjc97DfUDZ7N6q9brK0sFhHkCrP8aGuQ71xrfPgDCco3Y1jPmsdDuX8NwAAAP//AwBQSwME&#10;FAAGAAgAAAAhAMPX61HhAAAACAEAAA8AAABkcnMvZG93bnJldi54bWxMj0FLw0AQhe+C/2EZwYu0&#10;m6Y11JhNKYoUoZfUoh432WkSzM6G7LaN/vqOJ73NzHu8+V62Gm0nTjj41pGC2TQCgVQ501KtYP/2&#10;MlmC8EGT0Z0jVPCNHlb59VWmU+POVOBpF2rBIeRTraAJoU+l9FWDVvup65FYO7jB6sDrUEsz6DOH&#10;207GUZRIq1viD43u8anB6mt3tAqK5ed62N4dNlFRbnv6ef24f37fKHV7M64fQQQcw58ZfvEZHXJm&#10;Kt2RjBedgjhZJGzlYQGC9fhhPgNRKpjzQeaZ/F8gvwAAAP//AwBQSwECLQAUAAYACAAAACEAtoM4&#10;kv4AAADhAQAAEwAAAAAAAAAAAAAAAAAAAAAAW0NvbnRlbnRfVHlwZXNdLnhtbFBLAQItABQABgAI&#10;AAAAIQA4/SH/1gAAAJQBAAALAAAAAAAAAAAAAAAAAC8BAABfcmVscy8ucmVsc1BLAQItABQABgAI&#10;AAAAIQCKqGfdiAIAAHAFAAAOAAAAAAAAAAAAAAAAAC4CAABkcnMvZTJvRG9jLnhtbFBLAQItABQA&#10;BgAIAAAAIQDD1+tR4QAAAAgBAAAPAAAAAAAAAAAAAAAAAOIEAABkcnMvZG93bnJldi54bWxQSwUG&#10;AAAAAAQABADzAAAA8AUAAAAA&#10;" fillcolor="white [3212]" strokecolor="#243f60 [1604]" strokeweight="2pt"/>
            </w:pict>
          </mc:Fallback>
        </mc:AlternateContent>
      </w:r>
      <w:r w:rsidR="00BF1B72" w:rsidRPr="00261BAB">
        <w:rPr>
          <w:rFonts w:ascii="Times New Roman" w:hAnsi="Times New Roman" w:cs="Times New Roman"/>
          <w:b/>
        </w:rPr>
        <w:t>Servizio Richiesto</w:t>
      </w:r>
      <w:r w:rsidR="00BF1B72" w:rsidRPr="00261BAB">
        <w:rPr>
          <w:rFonts w:ascii="Times New Roman" w:hAnsi="Times New Roman" w:cs="Times New Roman"/>
        </w:rPr>
        <w:t xml:space="preserve">: Analisi </w:t>
      </w:r>
      <w:r w:rsidR="00BF1B72" w:rsidRPr="00261BAB">
        <w:rPr>
          <w:rFonts w:ascii="Times New Roman" w:hAnsi="Times New Roman" w:cs="Times New Roman"/>
        </w:rPr>
        <w:tab/>
      </w:r>
      <w:r w:rsidR="00BF1B72" w:rsidRPr="00261BAB">
        <w:rPr>
          <w:rFonts w:ascii="Times New Roman" w:hAnsi="Times New Roman" w:cs="Times New Roman"/>
        </w:rPr>
        <w:tab/>
      </w:r>
      <w:r w:rsidR="00BF1B72" w:rsidRPr="00261BAB">
        <w:rPr>
          <w:rFonts w:ascii="Times New Roman" w:hAnsi="Times New Roman" w:cs="Times New Roman"/>
        </w:rPr>
        <w:tab/>
        <w:t xml:space="preserve">Cell </w:t>
      </w:r>
      <w:proofErr w:type="spellStart"/>
      <w:r w:rsidR="00BF1B72" w:rsidRPr="00261BAB">
        <w:rPr>
          <w:rFonts w:ascii="Times New Roman" w:hAnsi="Times New Roman" w:cs="Times New Roman"/>
        </w:rPr>
        <w:t>Sorting</w:t>
      </w:r>
      <w:proofErr w:type="spellEnd"/>
    </w:p>
    <w:p w:rsidR="009F7FAB" w:rsidRDefault="009F7FAB">
      <w:pPr>
        <w:rPr>
          <w:rFonts w:ascii="Times New Roman" w:hAnsi="Times New Roman" w:cs="Times New Roman"/>
          <w:sz w:val="24"/>
          <w:szCs w:val="24"/>
        </w:rPr>
      </w:pPr>
    </w:p>
    <w:p w:rsidR="00DC217A" w:rsidRDefault="00DC217A" w:rsidP="00DC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A612E">
        <w:rPr>
          <w:rFonts w:ascii="Times New Roman" w:hAnsi="Times New Roman" w:cs="Times New Roman"/>
          <w:b/>
        </w:rPr>
        <w:t>Informazioni  sui campioni:</w:t>
      </w:r>
    </w:p>
    <w:p w:rsidR="00DC217A" w:rsidRDefault="00DC217A" w:rsidP="00DC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C217A" w:rsidRPr="008A612E" w:rsidRDefault="00DC217A" w:rsidP="00DC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C217A" w:rsidRDefault="00DC217A" w:rsidP="00DC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217A" w:rsidRPr="00732C3C" w:rsidRDefault="00DC217A" w:rsidP="00DC2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 xml:space="preserve">Campione: </w:t>
      </w:r>
      <w:r>
        <w:rPr>
          <w:rFonts w:ascii="Times New Roman" w:hAnsi="Times New Roman" w:cs="Times New Roman"/>
          <w:sz w:val="24"/>
          <w:szCs w:val="24"/>
        </w:rPr>
        <w:tab/>
        <w:t>fresco 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  <w:t xml:space="preserve">fissato______ </w:t>
      </w:r>
    </w:p>
    <w:p w:rsidR="00DC217A" w:rsidRDefault="00DC217A" w:rsidP="00DC217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>(specificare il fissativo______________)</w:t>
      </w:r>
    </w:p>
    <w:p w:rsidR="00DC217A" w:rsidRDefault="00DC217A" w:rsidP="00DC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7A" w:rsidRPr="00732C3C" w:rsidRDefault="00DC217A" w:rsidP="00DC2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 xml:space="preserve">Tipo di cellule da analizzare </w:t>
      </w:r>
    </w:p>
    <w:p w:rsidR="00DC217A" w:rsidRPr="00732C3C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>(es. linfociti, fibroblasti, ecc..)</w:t>
      </w:r>
    </w:p>
    <w:p w:rsidR="00DC217A" w:rsidRDefault="00DC217A" w:rsidP="00DC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7A" w:rsidRPr="00114712" w:rsidRDefault="00DC217A" w:rsidP="00DC2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712">
        <w:rPr>
          <w:rFonts w:ascii="Times New Roman" w:hAnsi="Times New Roman" w:cs="Times New Roman"/>
          <w:sz w:val="24"/>
          <w:szCs w:val="24"/>
        </w:rPr>
        <w:t>Specie/origine del campione (uomo, topo/</w:t>
      </w:r>
      <w:r>
        <w:rPr>
          <w:rFonts w:ascii="Times New Roman" w:hAnsi="Times New Roman" w:cs="Times New Roman"/>
          <w:sz w:val="24"/>
          <w:szCs w:val="24"/>
        </w:rPr>
        <w:t xml:space="preserve">cellule </w:t>
      </w:r>
      <w:r w:rsidRPr="00114712"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z w:val="24"/>
          <w:szCs w:val="24"/>
        </w:rPr>
        <w:t>rie</w:t>
      </w:r>
      <w:r w:rsidRPr="00114712">
        <w:rPr>
          <w:rFonts w:ascii="Times New Roman" w:hAnsi="Times New Roman" w:cs="Times New Roman"/>
          <w:sz w:val="24"/>
          <w:szCs w:val="24"/>
        </w:rPr>
        <w:t>, linea stabilizzata</w:t>
      </w:r>
      <w:r>
        <w:rPr>
          <w:rFonts w:ascii="Times New Roman" w:hAnsi="Times New Roman" w:cs="Times New Roman"/>
          <w:sz w:val="24"/>
          <w:szCs w:val="24"/>
        </w:rPr>
        <w:t>, …)</w:t>
      </w:r>
      <w:r w:rsidRPr="00114712">
        <w:rPr>
          <w:rFonts w:ascii="Times New Roman" w:hAnsi="Times New Roman" w:cs="Times New Roman"/>
          <w:sz w:val="24"/>
          <w:szCs w:val="24"/>
        </w:rPr>
        <w:tab/>
      </w:r>
    </w:p>
    <w:p w:rsidR="00DC217A" w:rsidRPr="00732C3C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32C3C">
        <w:rPr>
          <w:rFonts w:ascii="Times New Roman" w:hAnsi="Times New Roman" w:cs="Times New Roman"/>
          <w:sz w:val="24"/>
          <w:szCs w:val="24"/>
        </w:rPr>
        <w:t>escri</w:t>
      </w:r>
      <w:r>
        <w:rPr>
          <w:rFonts w:ascii="Times New Roman" w:hAnsi="Times New Roman" w:cs="Times New Roman"/>
          <w:sz w:val="24"/>
          <w:szCs w:val="24"/>
        </w:rPr>
        <w:t>zione</w:t>
      </w:r>
      <w:r w:rsidRPr="00732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breve de</w:t>
      </w:r>
      <w:r w:rsidRPr="00732C3C">
        <w:rPr>
          <w:rFonts w:ascii="Times New Roman" w:hAnsi="Times New Roman" w:cs="Times New Roman"/>
          <w:sz w:val="24"/>
          <w:szCs w:val="24"/>
        </w:rPr>
        <w:t>l campione:</w:t>
      </w:r>
    </w:p>
    <w:p w:rsidR="00DC217A" w:rsidRPr="00866FEE" w:rsidRDefault="00DC217A" w:rsidP="00DC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7A" w:rsidRPr="00732C3C" w:rsidRDefault="00DC217A" w:rsidP="00DC2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 xml:space="preserve">È stato effettuato lo screening per patogeni? </w:t>
      </w:r>
    </w:p>
    <w:p w:rsidR="00DC217A" w:rsidRPr="00732C3C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>si _____</w:t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  <w:t>no _____</w:t>
      </w:r>
    </w:p>
    <w:p w:rsidR="00DC217A" w:rsidRPr="00732C3C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>Se si, il risultato è:</w:t>
      </w:r>
      <w:r w:rsidRPr="00732C3C">
        <w:rPr>
          <w:rFonts w:ascii="Times New Roman" w:hAnsi="Times New Roman" w:cs="Times New Roman"/>
          <w:sz w:val="24"/>
          <w:szCs w:val="24"/>
        </w:rPr>
        <w:tab/>
        <w:t>negativo _____</w:t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  <w:t>positivo _____</w:t>
      </w:r>
    </w:p>
    <w:p w:rsidR="00DC217A" w:rsidRPr="00866FEE" w:rsidRDefault="00DC217A" w:rsidP="00DC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7A" w:rsidRPr="00732C3C" w:rsidRDefault="00DC217A" w:rsidP="00DC2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 xml:space="preserve">Si tratta di cellule trasdotte con un vettore ? </w:t>
      </w:r>
    </w:p>
    <w:p w:rsidR="00DC217A" w:rsidRPr="00732C3C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>si _____</w:t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  <w:t>no _____</w:t>
      </w:r>
    </w:p>
    <w:p w:rsidR="00DC217A" w:rsidRPr="00732C3C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>(gene introdotto:        )</w:t>
      </w:r>
    </w:p>
    <w:p w:rsidR="00DC217A" w:rsidRPr="00732C3C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 xml:space="preserve">(il virus è stato reso non infetto, non in grado di replicare: </w:t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  <w:t>si _____</w:t>
      </w:r>
      <w:r w:rsidRPr="00732C3C">
        <w:rPr>
          <w:rFonts w:ascii="Times New Roman" w:hAnsi="Times New Roman" w:cs="Times New Roman"/>
          <w:sz w:val="24"/>
          <w:szCs w:val="24"/>
        </w:rPr>
        <w:tab/>
        <w:t>no _____</w:t>
      </w:r>
    </w:p>
    <w:p w:rsidR="00DC217A" w:rsidRDefault="00DC217A" w:rsidP="00DC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7A" w:rsidRPr="00732C3C" w:rsidRDefault="00DC217A" w:rsidP="00DC2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>Si tratta di cellule infette (batteri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C3C">
        <w:rPr>
          <w:rFonts w:ascii="Times New Roman" w:hAnsi="Times New Roman" w:cs="Times New Roman"/>
          <w:sz w:val="24"/>
          <w:szCs w:val="24"/>
        </w:rPr>
        <w:t xml:space="preserve"> virus, parassiti, prioni, ….)</w:t>
      </w:r>
    </w:p>
    <w:p w:rsidR="00DC217A" w:rsidRPr="00732C3C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>si _____</w:t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</w:r>
      <w:r w:rsidRPr="00732C3C">
        <w:rPr>
          <w:rFonts w:ascii="Times New Roman" w:hAnsi="Times New Roman" w:cs="Times New Roman"/>
          <w:sz w:val="24"/>
          <w:szCs w:val="24"/>
        </w:rPr>
        <w:tab/>
        <w:t>no _____</w:t>
      </w:r>
    </w:p>
    <w:p w:rsidR="00DC217A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3C">
        <w:rPr>
          <w:rFonts w:ascii="Times New Roman" w:hAnsi="Times New Roman" w:cs="Times New Roman"/>
          <w:sz w:val="24"/>
          <w:szCs w:val="24"/>
        </w:rPr>
        <w:t>Se si descrivere l’organismo:</w:t>
      </w:r>
    </w:p>
    <w:p w:rsidR="00DC217A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7A" w:rsidRPr="00732C3C" w:rsidRDefault="00DC217A" w:rsidP="00DC2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Altro: </w:t>
      </w:r>
    </w:p>
    <w:p w:rsidR="009F7FAB" w:rsidRDefault="009F7FAB">
      <w:pPr>
        <w:rPr>
          <w:rFonts w:ascii="Times New Roman" w:hAnsi="Times New Roman" w:cs="Times New Roman"/>
          <w:sz w:val="24"/>
          <w:szCs w:val="24"/>
        </w:rPr>
      </w:pPr>
    </w:p>
    <w:p w:rsidR="009F7FAB" w:rsidRDefault="009F7FAB">
      <w:pPr>
        <w:rPr>
          <w:rFonts w:ascii="Times New Roman" w:hAnsi="Times New Roman" w:cs="Times New Roman"/>
          <w:sz w:val="24"/>
          <w:szCs w:val="24"/>
        </w:rPr>
      </w:pPr>
    </w:p>
    <w:p w:rsidR="009F7FAB" w:rsidRDefault="009F7FAB" w:rsidP="009F7F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FAB" w:rsidRDefault="009F7FAB" w:rsidP="009F7FAB">
      <w:pPr>
        <w:rPr>
          <w:rFonts w:ascii="Times New Roman" w:hAnsi="Times New Roman" w:cs="Times New Roman"/>
          <w:sz w:val="24"/>
          <w:szCs w:val="24"/>
        </w:rPr>
      </w:pPr>
    </w:p>
    <w:p w:rsidR="009F7FAB" w:rsidRDefault="009F7FAB">
      <w:pPr>
        <w:rPr>
          <w:rFonts w:ascii="Times New Roman" w:hAnsi="Times New Roman" w:cs="Times New Roman"/>
          <w:sz w:val="24"/>
          <w:szCs w:val="24"/>
        </w:rPr>
      </w:pPr>
    </w:p>
    <w:p w:rsidR="00732C3C" w:rsidRDefault="00732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2C3C" w:rsidRDefault="00732C3C" w:rsidP="00D80949">
      <w:pPr>
        <w:rPr>
          <w:rFonts w:ascii="Times New Roman" w:hAnsi="Times New Roman" w:cs="Times New Roman"/>
          <w:sz w:val="24"/>
          <w:szCs w:val="24"/>
        </w:rPr>
      </w:pPr>
    </w:p>
    <w:p w:rsidR="00732C3C" w:rsidRPr="00732C3C" w:rsidRDefault="00732C3C" w:rsidP="00D80949">
      <w:pPr>
        <w:rPr>
          <w:rFonts w:ascii="Times New Roman" w:hAnsi="Times New Roman" w:cs="Times New Roman"/>
          <w:b/>
          <w:sz w:val="24"/>
          <w:szCs w:val="24"/>
        </w:rPr>
      </w:pPr>
      <w:r w:rsidRPr="00732C3C">
        <w:rPr>
          <w:rFonts w:ascii="Times New Roman" w:hAnsi="Times New Roman" w:cs="Times New Roman"/>
          <w:b/>
          <w:sz w:val="24"/>
          <w:szCs w:val="24"/>
        </w:rPr>
        <w:t>LISTA DEI CAMPIONI</w:t>
      </w:r>
    </w:p>
    <w:tbl>
      <w:tblPr>
        <w:tblStyle w:val="Grigliamedia2-Colore1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1121"/>
        <w:gridCol w:w="790"/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732C3C" w:rsidRPr="00732C3C" w:rsidTr="00732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1" w:type="dxa"/>
            <w:vAlign w:val="center"/>
          </w:tcPr>
          <w:p w:rsidR="00732C3C" w:rsidRPr="00732C3C" w:rsidRDefault="00732C3C" w:rsidP="00732C3C">
            <w:pPr>
              <w:jc w:val="center"/>
              <w:rPr>
                <w:rFonts w:ascii="Times New Roman" w:hAnsi="Times New Roman" w:cs="Times New Roman"/>
              </w:rPr>
            </w:pPr>
            <w:r w:rsidRPr="00732C3C">
              <w:rPr>
                <w:rFonts w:ascii="Times New Roman" w:hAnsi="Times New Roman" w:cs="Times New Roman"/>
              </w:rPr>
              <w:t>TUBO</w:t>
            </w:r>
          </w:p>
        </w:tc>
        <w:tc>
          <w:tcPr>
            <w:tcW w:w="1121" w:type="dxa"/>
            <w:vAlign w:val="center"/>
          </w:tcPr>
          <w:p w:rsidR="00732C3C" w:rsidRPr="00732C3C" w:rsidRDefault="00732C3C" w:rsidP="00732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32C3C">
              <w:rPr>
                <w:rFonts w:ascii="Times New Roman" w:hAnsi="Times New Roman" w:cs="Times New Roman"/>
              </w:rPr>
              <w:t>ID campione</w:t>
            </w:r>
          </w:p>
        </w:tc>
        <w:tc>
          <w:tcPr>
            <w:tcW w:w="7892" w:type="dxa"/>
            <w:gridSpan w:val="10"/>
            <w:vAlign w:val="center"/>
          </w:tcPr>
          <w:p w:rsidR="00732C3C" w:rsidRPr="00732C3C" w:rsidRDefault="00732C3C" w:rsidP="00732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Fluorocromi</w:t>
            </w: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3C" w:rsidTr="0073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:rsidR="00732C3C" w:rsidRDefault="00732C3C" w:rsidP="0073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32C3C" w:rsidRDefault="00732C3C" w:rsidP="0073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2E7" w:rsidRDefault="00C902E7">
      <w:r>
        <w:rPr>
          <w:b/>
          <w:bCs/>
        </w:rPr>
        <w:br w:type="page"/>
      </w:r>
    </w:p>
    <w:p w:rsidR="00732C3C" w:rsidRDefault="00732C3C" w:rsidP="00D80949">
      <w:pPr>
        <w:rPr>
          <w:rFonts w:ascii="Times New Roman" w:hAnsi="Times New Roman" w:cs="Times New Roman"/>
          <w:sz w:val="24"/>
          <w:szCs w:val="24"/>
        </w:rPr>
      </w:pPr>
    </w:p>
    <w:p w:rsidR="00C902E7" w:rsidRPr="00A03A81" w:rsidRDefault="00A03A81" w:rsidP="00C90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3A81">
        <w:rPr>
          <w:rFonts w:ascii="Times New Roman" w:hAnsi="Times New Roman" w:cs="Times New Roman"/>
          <w:b/>
          <w:bCs/>
          <w:sz w:val="24"/>
          <w:szCs w:val="24"/>
          <w:u w:val="single"/>
        </w:rPr>
        <w:t>Suggerimenti per la p</w:t>
      </w:r>
      <w:r w:rsidR="00C902E7" w:rsidRPr="00A03A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reparazione dei campioni per l’analisi e il </w:t>
      </w:r>
      <w:proofErr w:type="spellStart"/>
      <w:r w:rsidR="00C902E7" w:rsidRPr="00A03A81">
        <w:rPr>
          <w:rFonts w:ascii="Times New Roman" w:hAnsi="Times New Roman" w:cs="Times New Roman"/>
          <w:b/>
          <w:bCs/>
          <w:sz w:val="24"/>
          <w:szCs w:val="24"/>
          <w:u w:val="single"/>
        </w:rPr>
        <w:t>cell</w:t>
      </w:r>
      <w:proofErr w:type="spellEnd"/>
      <w:r w:rsidR="00C902E7" w:rsidRPr="00A03A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C902E7" w:rsidRPr="00A03A81">
        <w:rPr>
          <w:rFonts w:ascii="Times New Roman" w:hAnsi="Times New Roman" w:cs="Times New Roman"/>
          <w:b/>
          <w:bCs/>
          <w:sz w:val="24"/>
          <w:szCs w:val="24"/>
          <w:u w:val="single"/>
        </w:rPr>
        <w:t>sorting</w:t>
      </w:r>
      <w:proofErr w:type="spellEnd"/>
      <w:r w:rsidR="00C902E7" w:rsidRPr="00A03A8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902E7" w:rsidRPr="00A03A81" w:rsidRDefault="00C902E7" w:rsidP="00C90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A81" w:rsidRDefault="00A03A81" w:rsidP="00A03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E7" w:rsidRPr="00A03A81" w:rsidRDefault="00C902E7" w:rsidP="00A03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A81">
        <w:rPr>
          <w:rFonts w:ascii="Times New Roman" w:hAnsi="Times New Roman" w:cs="Times New Roman"/>
          <w:b/>
          <w:bCs/>
          <w:sz w:val="24"/>
          <w:szCs w:val="24"/>
        </w:rPr>
        <w:t>PREPARARE GLI ADEGUATI CONTROLLI:</w:t>
      </w:r>
    </w:p>
    <w:p w:rsidR="00A03A81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E7" w:rsidRPr="00A03A81" w:rsidRDefault="00C902E7" w:rsidP="00A03A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81">
        <w:rPr>
          <w:rFonts w:ascii="Times New Roman" w:hAnsi="Times New Roman" w:cs="Times New Roman"/>
          <w:sz w:val="24"/>
          <w:szCs w:val="24"/>
          <w:u w:val="single"/>
        </w:rPr>
        <w:t>CELLULE NON COLORATE</w:t>
      </w:r>
      <w:r w:rsidR="00A03A81">
        <w:rPr>
          <w:rFonts w:ascii="Times New Roman" w:hAnsi="Times New Roman" w:cs="Times New Roman"/>
          <w:sz w:val="24"/>
          <w:szCs w:val="24"/>
        </w:rPr>
        <w:t xml:space="preserve">: utile </w:t>
      </w:r>
      <w:r w:rsidRPr="00A03A81">
        <w:rPr>
          <w:rFonts w:ascii="Times New Roman" w:hAnsi="Times New Roman" w:cs="Times New Roman"/>
          <w:sz w:val="24"/>
          <w:szCs w:val="24"/>
        </w:rPr>
        <w:t>per valutare l’</w:t>
      </w:r>
      <w:proofErr w:type="spellStart"/>
      <w:r w:rsidRPr="00A03A81">
        <w:rPr>
          <w:rFonts w:ascii="Times New Roman" w:hAnsi="Times New Roman" w:cs="Times New Roman"/>
          <w:sz w:val="24"/>
          <w:szCs w:val="24"/>
        </w:rPr>
        <w:t>autofluorescenza</w:t>
      </w:r>
      <w:proofErr w:type="spellEnd"/>
      <w:r w:rsidRPr="00A03A81">
        <w:rPr>
          <w:rFonts w:ascii="Times New Roman" w:hAnsi="Times New Roman" w:cs="Times New Roman"/>
          <w:sz w:val="24"/>
          <w:szCs w:val="24"/>
        </w:rPr>
        <w:t xml:space="preserve"> del campione, quando eccitato dalla lunghezza d’onda utilizzata</w:t>
      </w:r>
      <w:r w:rsidR="003203AA">
        <w:rPr>
          <w:rFonts w:ascii="Times New Roman" w:hAnsi="Times New Roman" w:cs="Times New Roman"/>
          <w:sz w:val="24"/>
          <w:szCs w:val="24"/>
        </w:rPr>
        <w:t>.</w:t>
      </w:r>
    </w:p>
    <w:p w:rsidR="00C902E7" w:rsidRPr="00C902E7" w:rsidRDefault="00C902E7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3AA" w:rsidRPr="003203AA" w:rsidRDefault="003203AA" w:rsidP="003203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AA">
        <w:rPr>
          <w:rFonts w:ascii="Times New Roman" w:hAnsi="Times New Roman" w:cs="Times New Roman"/>
          <w:sz w:val="24"/>
          <w:szCs w:val="24"/>
          <w:u w:val="single"/>
        </w:rPr>
        <w:t>CONTROLLO ISOTIPICO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importante </w:t>
      </w:r>
      <w:r w:rsidRPr="003203AA">
        <w:rPr>
          <w:rFonts w:ascii="Times New Roman" w:hAnsi="Times New Roman" w:cs="Times New Roman"/>
          <w:sz w:val="24"/>
          <w:szCs w:val="24"/>
        </w:rPr>
        <w:t>per valutare il legame aspecifico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3AA" w:rsidRPr="003203AA" w:rsidRDefault="003203AA" w:rsidP="0032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A81" w:rsidRPr="003203AA" w:rsidRDefault="00C902E7" w:rsidP="00A03A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81">
        <w:rPr>
          <w:rFonts w:ascii="Times New Roman" w:hAnsi="Times New Roman" w:cs="Times New Roman"/>
          <w:sz w:val="24"/>
          <w:szCs w:val="24"/>
          <w:u w:val="single"/>
        </w:rPr>
        <w:t>SINGLE COLOR</w:t>
      </w:r>
      <w:r w:rsidR="00A03A81">
        <w:rPr>
          <w:rFonts w:ascii="Times New Roman" w:hAnsi="Times New Roman" w:cs="Times New Roman"/>
          <w:sz w:val="24"/>
          <w:szCs w:val="24"/>
        </w:rPr>
        <w:t xml:space="preserve">: </w:t>
      </w:r>
      <w:r w:rsidRPr="00A03A81">
        <w:rPr>
          <w:rFonts w:ascii="Times New Roman" w:hAnsi="Times New Roman" w:cs="Times New Roman"/>
          <w:sz w:val="24"/>
          <w:szCs w:val="24"/>
        </w:rPr>
        <w:t xml:space="preserve">per ogni anticorpo che verrà utilizzato nell’analisi. </w:t>
      </w:r>
    </w:p>
    <w:p w:rsidR="00A03A81" w:rsidRPr="003203AA" w:rsidRDefault="00A03A81" w:rsidP="00A03A8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03A81" w:rsidRPr="003203AA" w:rsidRDefault="00A03A81" w:rsidP="00A03A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3AA">
        <w:rPr>
          <w:rFonts w:ascii="Times New Roman" w:hAnsi="Times New Roman" w:cs="Times New Roman"/>
          <w:sz w:val="24"/>
          <w:szCs w:val="24"/>
          <w:u w:val="single"/>
        </w:rPr>
        <w:t>CONTROLLO</w:t>
      </w:r>
      <w:r w:rsidR="003203AA">
        <w:rPr>
          <w:rFonts w:ascii="Times New Roman" w:hAnsi="Times New Roman" w:cs="Times New Roman"/>
          <w:sz w:val="24"/>
          <w:szCs w:val="24"/>
          <w:u w:val="single"/>
        </w:rPr>
        <w:t xml:space="preserve"> LEGAME ASPECIFICO SECONDARIO</w:t>
      </w:r>
      <w:r w:rsidR="003203AA" w:rsidRPr="003203AA">
        <w:rPr>
          <w:rFonts w:ascii="Times New Roman" w:hAnsi="Times New Roman" w:cs="Times New Roman"/>
          <w:sz w:val="24"/>
          <w:szCs w:val="24"/>
        </w:rPr>
        <w:t xml:space="preserve">: indispensabile nel caso in cui </w:t>
      </w:r>
      <w:r w:rsidR="003203AA">
        <w:rPr>
          <w:rFonts w:ascii="Times New Roman" w:hAnsi="Times New Roman" w:cs="Times New Roman"/>
          <w:sz w:val="24"/>
          <w:szCs w:val="24"/>
        </w:rPr>
        <w:t xml:space="preserve">non si utilizzano anticorpi diretti (quindi secondario marcato o anticorpi </w:t>
      </w:r>
      <w:proofErr w:type="spellStart"/>
      <w:r w:rsidR="003203AA">
        <w:rPr>
          <w:rFonts w:ascii="Times New Roman" w:hAnsi="Times New Roman" w:cs="Times New Roman"/>
          <w:sz w:val="24"/>
          <w:szCs w:val="24"/>
        </w:rPr>
        <w:t>biotinilati</w:t>
      </w:r>
      <w:proofErr w:type="spellEnd"/>
      <w:r w:rsidR="003203AA">
        <w:rPr>
          <w:rFonts w:ascii="Times New Roman" w:hAnsi="Times New Roman" w:cs="Times New Roman"/>
          <w:sz w:val="24"/>
          <w:szCs w:val="24"/>
        </w:rPr>
        <w:t>).</w:t>
      </w:r>
    </w:p>
    <w:p w:rsidR="00A03A81" w:rsidRPr="003203AA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A81" w:rsidRPr="003203AA" w:rsidRDefault="003203AA" w:rsidP="003203A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FLUORESCENCE MINUS ONE (FMO)</w:t>
      </w:r>
      <w:r w:rsidR="00A03A81" w:rsidRPr="00A03A81">
        <w:rPr>
          <w:rFonts w:ascii="Times New Roman" w:hAnsi="Times New Roman" w:cs="Times New Roman"/>
          <w:sz w:val="24"/>
          <w:szCs w:val="24"/>
        </w:rPr>
        <w:t xml:space="preserve">: </w:t>
      </w:r>
      <w:r w:rsidR="00C902E7" w:rsidRPr="00A03A81">
        <w:rPr>
          <w:rFonts w:ascii="Times New Roman" w:hAnsi="Times New Roman" w:cs="Times New Roman"/>
          <w:sz w:val="24"/>
          <w:szCs w:val="24"/>
        </w:rPr>
        <w:t xml:space="preserve"> </w:t>
      </w:r>
      <w:r w:rsidR="00A03A81" w:rsidRPr="003203AA">
        <w:rPr>
          <w:rFonts w:ascii="Times New Roman" w:hAnsi="Times New Roman" w:cs="Times New Roman"/>
          <w:sz w:val="24"/>
          <w:szCs w:val="24"/>
        </w:rPr>
        <w:t xml:space="preserve">il campione viene marcato con tutti gli anticorpi tranne uno. Questo controllo </w:t>
      </w:r>
      <w:r>
        <w:rPr>
          <w:rFonts w:ascii="Times New Roman" w:hAnsi="Times New Roman" w:cs="Times New Roman"/>
          <w:sz w:val="24"/>
          <w:szCs w:val="24"/>
        </w:rPr>
        <w:t>risulta</w:t>
      </w:r>
      <w:r w:rsidR="00A03A81" w:rsidRPr="003203AA">
        <w:rPr>
          <w:rFonts w:ascii="Times New Roman" w:hAnsi="Times New Roman" w:cs="Times New Roman"/>
          <w:sz w:val="24"/>
          <w:szCs w:val="24"/>
        </w:rPr>
        <w:t xml:space="preserve"> utile nel caso in cui l’espressione di un antigene sia</w:t>
      </w:r>
      <w:r>
        <w:rPr>
          <w:rFonts w:ascii="Times New Roman" w:hAnsi="Times New Roman" w:cs="Times New Roman"/>
          <w:sz w:val="24"/>
          <w:szCs w:val="24"/>
        </w:rPr>
        <w:t xml:space="preserve"> bassa o molto variabile</w:t>
      </w:r>
      <w:r w:rsidR="00A03A81" w:rsidRPr="003203AA">
        <w:rPr>
          <w:rFonts w:ascii="Times New Roman" w:hAnsi="Times New Roman" w:cs="Times New Roman"/>
          <w:sz w:val="24"/>
          <w:szCs w:val="24"/>
        </w:rPr>
        <w:t xml:space="preserve"> e consente di stabilire il corretto</w:t>
      </w:r>
      <w:r w:rsidRPr="003203AA">
        <w:rPr>
          <w:rFonts w:ascii="Times New Roman" w:hAnsi="Times New Roman" w:cs="Times New Roman"/>
          <w:sz w:val="24"/>
          <w:szCs w:val="24"/>
        </w:rPr>
        <w:t xml:space="preserve"> limite del negativo.</w:t>
      </w:r>
    </w:p>
    <w:p w:rsidR="00A03A81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E7" w:rsidRDefault="00C902E7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2E7">
        <w:rPr>
          <w:rFonts w:ascii="Times New Roman" w:hAnsi="Times New Roman" w:cs="Times New Roman"/>
          <w:b/>
          <w:bCs/>
          <w:sz w:val="24"/>
          <w:szCs w:val="24"/>
        </w:rPr>
        <w:t>CONCENTRAZIONE DELLA SOSPENSIONE CELLULARE:</w:t>
      </w:r>
    </w:p>
    <w:p w:rsidR="00A03A81" w:rsidRPr="00C902E7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E7" w:rsidRPr="00C902E7" w:rsidRDefault="00C902E7" w:rsidP="00A03A8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02E7">
        <w:rPr>
          <w:rFonts w:ascii="Times New Roman" w:hAnsi="Times New Roman" w:cs="Times New Roman"/>
          <w:sz w:val="24"/>
          <w:szCs w:val="24"/>
        </w:rPr>
        <w:t>1. Analisi: intorno a 10</w:t>
      </w:r>
      <w:r w:rsidRPr="00C902E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cells/</w:t>
      </w:r>
      <w:r w:rsidRPr="00C902E7">
        <w:rPr>
          <w:rFonts w:ascii="Times New Roman" w:hAnsi="Times New Roman" w:cs="Times New Roman"/>
          <w:sz w:val="24"/>
          <w:szCs w:val="24"/>
        </w:rPr>
        <w:t xml:space="preserve">ml </w:t>
      </w:r>
    </w:p>
    <w:p w:rsidR="00C902E7" w:rsidRPr="00C902E7" w:rsidRDefault="00C902E7" w:rsidP="00A03A8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02E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902E7">
        <w:rPr>
          <w:rFonts w:ascii="Times New Roman" w:hAnsi="Times New Roman" w:cs="Times New Roman"/>
          <w:sz w:val="24"/>
          <w:szCs w:val="24"/>
        </w:rPr>
        <w:t>Sorting</w:t>
      </w:r>
      <w:proofErr w:type="spellEnd"/>
      <w:r w:rsidRPr="00C902E7">
        <w:rPr>
          <w:rFonts w:ascii="Times New Roman" w:hAnsi="Times New Roman" w:cs="Times New Roman"/>
          <w:sz w:val="24"/>
          <w:szCs w:val="24"/>
        </w:rPr>
        <w:t>: 10*10</w:t>
      </w:r>
      <w:r w:rsidRPr="00C902E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cells/m (se necessario sarà diluita)</w:t>
      </w:r>
      <w:r w:rsidRPr="00C902E7">
        <w:rPr>
          <w:rFonts w:ascii="Times New Roman" w:hAnsi="Times New Roman" w:cs="Times New Roman"/>
          <w:sz w:val="24"/>
          <w:szCs w:val="24"/>
        </w:rPr>
        <w:t>.</w:t>
      </w:r>
    </w:p>
    <w:p w:rsidR="00C902E7" w:rsidRDefault="00C902E7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E7" w:rsidRPr="009F7FAB" w:rsidRDefault="00C902E7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FAB">
        <w:rPr>
          <w:rFonts w:ascii="Times New Roman" w:hAnsi="Times New Roman" w:cs="Times New Roman"/>
          <w:b/>
          <w:bCs/>
          <w:sz w:val="24"/>
          <w:szCs w:val="24"/>
        </w:rPr>
        <w:t>FILTRARE IL CAMPIONE:</w:t>
      </w:r>
    </w:p>
    <w:p w:rsidR="00A03A81" w:rsidRPr="009F7FAB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E7" w:rsidRPr="00C902E7" w:rsidRDefault="00C902E7" w:rsidP="00A03A8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02E7">
        <w:rPr>
          <w:rFonts w:ascii="Times New Roman" w:hAnsi="Times New Roman" w:cs="Times New Roman"/>
          <w:sz w:val="24"/>
          <w:szCs w:val="24"/>
        </w:rPr>
        <w:t xml:space="preserve">Per rimuovere eventuali </w:t>
      </w:r>
      <w:proofErr w:type="spellStart"/>
      <w:r w:rsidRPr="00C902E7">
        <w:rPr>
          <w:rFonts w:ascii="Times New Roman" w:hAnsi="Times New Roman" w:cs="Times New Roman"/>
          <w:sz w:val="24"/>
          <w:szCs w:val="24"/>
        </w:rPr>
        <w:t>clumps</w:t>
      </w:r>
      <w:proofErr w:type="spellEnd"/>
      <w:r w:rsidRPr="00C902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902E7">
        <w:rPr>
          <w:rFonts w:ascii="Times New Roman" w:hAnsi="Times New Roman" w:cs="Times New Roman"/>
          <w:sz w:val="24"/>
          <w:szCs w:val="24"/>
        </w:rPr>
        <w:t>debris</w:t>
      </w:r>
      <w:proofErr w:type="spellEnd"/>
      <w:r w:rsidRPr="00C902E7">
        <w:rPr>
          <w:rFonts w:ascii="Times New Roman" w:hAnsi="Times New Roman" w:cs="Times New Roman"/>
          <w:sz w:val="24"/>
          <w:szCs w:val="24"/>
        </w:rPr>
        <w:t>, è consigliabile filtrar</w:t>
      </w:r>
      <w:r>
        <w:rPr>
          <w:rFonts w:ascii="Times New Roman" w:hAnsi="Times New Roman" w:cs="Times New Roman"/>
          <w:sz w:val="24"/>
          <w:szCs w:val="24"/>
        </w:rPr>
        <w:t xml:space="preserve">e il campione attraverso un filtro da </w:t>
      </w:r>
      <w:r w:rsidRPr="00C902E7">
        <w:rPr>
          <w:rFonts w:ascii="Times New Roman" w:hAnsi="Times New Roman" w:cs="Times New Roman"/>
          <w:sz w:val="24"/>
          <w:szCs w:val="24"/>
        </w:rPr>
        <w:t xml:space="preserve">70um </w:t>
      </w:r>
      <w:r>
        <w:rPr>
          <w:rFonts w:ascii="Times New Roman" w:hAnsi="Times New Roman" w:cs="Times New Roman"/>
          <w:sz w:val="24"/>
          <w:szCs w:val="24"/>
        </w:rPr>
        <w:t>(eventuali aggregati potrebbero causare problemi con la fluidica e causare il blocco dello strumento)</w:t>
      </w:r>
      <w:r w:rsidRPr="00C902E7">
        <w:rPr>
          <w:rFonts w:ascii="Times New Roman" w:hAnsi="Times New Roman" w:cs="Times New Roman"/>
          <w:sz w:val="24"/>
          <w:szCs w:val="24"/>
        </w:rPr>
        <w:t>.</w:t>
      </w:r>
    </w:p>
    <w:p w:rsidR="00A03A81" w:rsidRPr="00A03A81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C3C" w:rsidRPr="00A03A81" w:rsidRDefault="00732C3C" w:rsidP="00D80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3A81" w:rsidRPr="00A03A81" w:rsidRDefault="00A03A81" w:rsidP="00D80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3A81" w:rsidRPr="00A03A81" w:rsidRDefault="00A03A81" w:rsidP="00D80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3A81" w:rsidRPr="00A03A81" w:rsidRDefault="00A03A81" w:rsidP="00D80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3A81" w:rsidRPr="00A03A81" w:rsidRDefault="00A03A81" w:rsidP="00D809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3A81" w:rsidRPr="00A03A81" w:rsidRDefault="00A03A81" w:rsidP="00D80949">
      <w:pPr>
        <w:rPr>
          <w:rFonts w:ascii="Times New Roman" w:hAnsi="Times New Roman" w:cs="Times New Roman"/>
          <w:sz w:val="24"/>
          <w:szCs w:val="24"/>
        </w:rPr>
      </w:pPr>
    </w:p>
    <w:p w:rsidR="00732C3C" w:rsidRPr="00A03A81" w:rsidRDefault="00732C3C" w:rsidP="00D80949">
      <w:pPr>
        <w:rPr>
          <w:rFonts w:ascii="Times New Roman" w:hAnsi="Times New Roman" w:cs="Times New Roman"/>
          <w:sz w:val="24"/>
          <w:szCs w:val="24"/>
        </w:rPr>
      </w:pPr>
    </w:p>
    <w:p w:rsidR="00732C3C" w:rsidRPr="00A03A81" w:rsidRDefault="00732C3C" w:rsidP="00D80949">
      <w:pPr>
        <w:rPr>
          <w:rFonts w:ascii="Times New Roman" w:hAnsi="Times New Roman" w:cs="Times New Roman"/>
          <w:sz w:val="24"/>
          <w:szCs w:val="24"/>
        </w:rPr>
      </w:pPr>
    </w:p>
    <w:sectPr w:rsidR="00732C3C" w:rsidRPr="00A03A8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FD" w:rsidRDefault="006E0FFD" w:rsidP="00AF058B">
      <w:pPr>
        <w:spacing w:after="0" w:line="240" w:lineRule="auto"/>
      </w:pPr>
      <w:r>
        <w:separator/>
      </w:r>
    </w:p>
  </w:endnote>
  <w:endnote w:type="continuationSeparator" w:id="0">
    <w:p w:rsidR="006E0FFD" w:rsidRDefault="006E0FFD" w:rsidP="00AF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FD" w:rsidRDefault="006E0FFD" w:rsidP="00AF058B">
      <w:pPr>
        <w:spacing w:after="0" w:line="240" w:lineRule="auto"/>
      </w:pPr>
      <w:r>
        <w:separator/>
      </w:r>
    </w:p>
  </w:footnote>
  <w:footnote w:type="continuationSeparator" w:id="0">
    <w:p w:rsidR="006E0FFD" w:rsidRDefault="006E0FFD" w:rsidP="00AF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8B" w:rsidRDefault="00732C3C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78E971B" wp14:editId="044799D7">
              <wp:simplePos x="0" y="0"/>
              <wp:positionH relativeFrom="page">
                <wp:posOffset>127000</wp:posOffset>
              </wp:positionH>
              <wp:positionV relativeFrom="topMargin">
                <wp:posOffset>130810</wp:posOffset>
              </wp:positionV>
              <wp:extent cx="7371080" cy="796925"/>
              <wp:effectExtent l="0" t="0" r="18415" b="22225"/>
              <wp:wrapNone/>
              <wp:docPr id="225" name="Grup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69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58B" w:rsidRPr="00732C3C" w:rsidRDefault="006E0FFD">
                            <w:pPr>
                              <w:pStyle w:val="Intestazione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olo"/>
                                <w:id w:val="141197748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6AB5" w:rsidRPr="00732C3C">
                                  <w:rPr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SERVIZIO GRANDI STRUMENTAZIONI E CORE FACILITY-</w:t>
                                </w:r>
                              </w:sdtContent>
                            </w:sdt>
                            <w:r w:rsidR="00BF1B72" w:rsidRPr="00732C3C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AREA CITOMETRIA</w:t>
                            </w:r>
                          </w:p>
                          <w:p w:rsidR="00BF1B72" w:rsidRPr="00732C3C" w:rsidRDefault="00BF1B72" w:rsidP="00BF1B72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32C3C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Modulo di richiesta del servizio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96" o:spid="_x0000_s1026" style="position:absolute;margin-left:10pt;margin-top:10.3pt;width:580.4pt;height:62.75pt;z-index:251659264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KTdQMAAMAJAAAOAAAAZHJzL2Uyb0RvYy54bWy8VtuOnDgQfY+0/2D5neHSNDcNE036Moo0&#10;uSiXD3CDAWvBZm330JNo/33Lhr5ONslmtOkH2qbKRdU5dQquX+66Fj1QqZjgOfavPIwoL0TJeJ3j&#10;z5/WToKR0oSXpBWc5viRKvzy5o8X10Of0UA0oi2pRBCEq2zoc9xo3Weuq4qGdkRdiZ5yMFZCdkTD&#10;VtZuKckA0bvWDTwvcgchy16KgioFd5ejEd/Y+FVFC/2uqhTVqM0x5KbtVdrrxlzdm2uS1ZL0DSum&#10;NMgvZNERxuGhh1BLognaSvYkVMcKKZSo9FUhOldUFSuorQGq8b2Lau6k2Pa2ljob6v4AE0B7gdMv&#10;hy3ePryXiJU5DoI5Rpx0QNKd3Pa9QH4aGXyGvs7A7U72H/v3ciwSlvei+FOB2b20m309OqPN8EaU&#10;EJFstbD47CrZmRBQOdpZGh4PNNCdRgXcjGex7yXAVgG2OI1SyMzyVDRApjk2m4EVjDMv2VtW02Hf&#10;nyfReDSZ2XMuycan2kynzExZ0HHqCKp6HqgfG9JTy5UyaB1AhVxGUD9ALxJetxRwjUdcreceVDUi&#10;irhYNOBHb6UUQ0NJCYn5xh/SPzlgNgr4+CHEszgesYqmbt/DnM7CCag4sKYDUCTrpdJ3VHTILHIs&#10;IXdLH3m4V9rkcnQxbCrRsnLN2tZujHbpopXogYDq9C6w2V94QRYQyvibfKxUvqZ+EHqvgtRZR0ns&#10;hOtw7qSxlzien75KIy9Mw+X6b5OHH2YNK0vK7xmne9n64c8xOA2QUXBWuGgAiFNv7tkaz4uR9eZQ&#10;ytr+vlVNxzSMsZZ1OU488zNOJDP0rXhp15qwdly75/lbNAGE/b+FxZJt+B0bVe82O4hiSN+I8hFo&#10;lwJ4ARXA7IVFI+QXjAaYYzlWf22JpBi1rzm0TuqHoRl8dhPODdVInlo2pxbCCwiV40JLjMbNQo/j&#10;cttLVjfwLN+ixMUtaLpithuOeU1tCsL6bQqDN8xThaWGgDPBQP/9Xwq7nEZ7hX1nFh3185MS48Lo&#10;y3ZSy23DBjG0mRXcmfpOG9a24l7bZ339Hxs2a/kk1aei9dJVskpCJwyilRN6y6Vzu16ETrT24/ly&#10;tlwslv65aE0hzxft9yv/N6meaG+cVzDJfqC93yI4/Xy52dcbfCbYOTJ90pjvkNO9lefxw+vmHwAA&#10;AP//AwBQSwMEFAAGAAgAAAAhAM7azu7dAAAACgEAAA8AAABkcnMvZG93bnJldi54bWxMj09LxDAQ&#10;xe+C3yGM4M1NK1KW2nQRQU+yaF1kj9lmtg3bTGqT/vHbOz3paWZ4jze/V+wW14kJh2A9KUg3CQik&#10;2htLjYLD58vdFkSImozuPKGCHwywK6+vCp0bP9MHTlVsBIdQyLWCNsY+lzLULTodNr5HYu3sB6cj&#10;n0MjzaBnDnedvE+STDptiT+0usfnFutLNToF3f7tdaqy7+PX/kh2nA/h3Y61Urc3y9MjiIhL/DPD&#10;is/oUDLTyY9kgugUcDo715mBWPV0m3CXE28PWQqyLOT/CuUvAAAA//8DAFBLAQItABQABgAIAAAA&#10;IQC2gziS/gAAAOEBAAATAAAAAAAAAAAAAAAAAAAAAABbQ29udGVudF9UeXBlc10ueG1sUEsBAi0A&#10;FAAGAAgAAAAhADj9If/WAAAAlAEAAAsAAAAAAAAAAAAAAAAALwEAAF9yZWxzLy5yZWxzUEsBAi0A&#10;FAAGAAgAAAAhADqA0pN1AwAAwAkAAA4AAAAAAAAAAAAAAAAALgIAAGRycy9lMm9Eb2MueG1sUEsB&#10;Ai0AFAAGAAgAAAAhAM7azu7dAAAACgEAAA8AAAAAAAAAAAAAAAAAzwUAAGRycy9kb3ducmV2Lnht&#10;bFBLBQYAAAAABAAEAPMAAADZBg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xXMUA&#10;AADcAAAADwAAAGRycy9kb3ducmV2LnhtbESPzWrDMBCE74W+g9hAbo0cH0LrRjEhpcWQS/NHc1ys&#10;jWVirYykJM7bV4VAj8PMfMPMy8F24ko+tI4VTCcZCOLa6ZYbBfvd58sriBCRNXaOScGdApSL56c5&#10;FtrdeEPXbWxEgnAoUIGJsS+kDLUhi2HieuLknZy3GJP0jdQebwluO5ln2UxabDktGOxpZag+by9W&#10;waG/f7w1wRx99f2F7brzp5/dWqnxaFi+g4g0xP/wo11pBXk+g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rFcxQAAANwAAAAPAAAAAAAAAAAAAAAAAJgCAABkcnMv&#10;ZG93bnJldi54bWxQSwUGAAAAAAQABAD1AAAAigMAAAAA&#10;" fillcolor="#1f497d [3215]" stroked="f" strokecolor="white" strokeweight="1.5pt">
                <v:textbox>
                  <w:txbxContent>
                    <w:p w:rsidR="00AF058B" w:rsidRPr="00732C3C" w:rsidRDefault="006E0FFD">
                      <w:pPr>
                        <w:pStyle w:val="Intestazione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olo"/>
                          <w:id w:val="141197748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B46AB5" w:rsidRPr="00732C3C"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>SERVIZIO GRANDI STRUMENTAZIONI E CORE FACILITY-</w:t>
                          </w:r>
                        </w:sdtContent>
                      </w:sdt>
                      <w:r w:rsidR="00BF1B72" w:rsidRPr="00732C3C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AREA CITOMETRIA</w:t>
                      </w:r>
                    </w:p>
                    <w:p w:rsidR="00BF1B72" w:rsidRPr="00732C3C" w:rsidRDefault="00BF1B72" w:rsidP="00BF1B72">
                      <w:pPr>
                        <w:pStyle w:val="Intestazione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32C3C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Modulo di richiesta del servizio</w:t>
                      </w:r>
                    </w:p>
                  </w:txbxContent>
                </v:textbox>
              </v:rect>
              <v:rect id="Rectangle 199" o:spid="_x0000_s1028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BCE15C5" wp14:editId="6C25F756">
          <wp:simplePos x="0" y="0"/>
          <wp:positionH relativeFrom="column">
            <wp:posOffset>5537835</wp:posOffset>
          </wp:positionH>
          <wp:positionV relativeFrom="paragraph">
            <wp:posOffset>-211455</wp:posOffset>
          </wp:positionV>
          <wp:extent cx="652145" cy="640080"/>
          <wp:effectExtent l="0" t="0" r="0" b="7620"/>
          <wp:wrapThrough wrapText="bothSides">
            <wp:wrapPolygon edited="0">
              <wp:start x="5679" y="0"/>
              <wp:lineTo x="0" y="2571"/>
              <wp:lineTo x="0" y="19929"/>
              <wp:lineTo x="6941" y="21214"/>
              <wp:lineTo x="12619" y="21214"/>
              <wp:lineTo x="20822" y="20571"/>
              <wp:lineTo x="20822" y="3857"/>
              <wp:lineTo x="15774" y="0"/>
              <wp:lineTo x="5679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58B" w:rsidRDefault="00AF05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9DB"/>
    <w:multiLevelType w:val="hybridMultilevel"/>
    <w:tmpl w:val="502291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40B"/>
    <w:multiLevelType w:val="hybridMultilevel"/>
    <w:tmpl w:val="B0F680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05AEE"/>
    <w:multiLevelType w:val="hybridMultilevel"/>
    <w:tmpl w:val="972CF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7910"/>
    <w:multiLevelType w:val="multilevel"/>
    <w:tmpl w:val="66D8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24"/>
    <w:rsid w:val="00070B30"/>
    <w:rsid w:val="00156DA8"/>
    <w:rsid w:val="00261BAB"/>
    <w:rsid w:val="003203AA"/>
    <w:rsid w:val="00437924"/>
    <w:rsid w:val="00603FA3"/>
    <w:rsid w:val="006E0FFD"/>
    <w:rsid w:val="00732C3C"/>
    <w:rsid w:val="007718DB"/>
    <w:rsid w:val="007E49AE"/>
    <w:rsid w:val="0080120B"/>
    <w:rsid w:val="0082735B"/>
    <w:rsid w:val="00866FEE"/>
    <w:rsid w:val="008F5067"/>
    <w:rsid w:val="0091221A"/>
    <w:rsid w:val="009F7FAB"/>
    <w:rsid w:val="00A03A81"/>
    <w:rsid w:val="00AF058B"/>
    <w:rsid w:val="00B46AB5"/>
    <w:rsid w:val="00BF1B72"/>
    <w:rsid w:val="00C902E7"/>
    <w:rsid w:val="00D80949"/>
    <w:rsid w:val="00DC217A"/>
    <w:rsid w:val="00F861F9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58B"/>
  </w:style>
  <w:style w:type="paragraph" w:styleId="Pidipagina">
    <w:name w:val="footer"/>
    <w:basedOn w:val="Normale"/>
    <w:link w:val="Pidipagina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5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5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">
    <w:name w:val="Medium List 1"/>
    <w:basedOn w:val="Tabellanormale"/>
    <w:uiPriority w:val="65"/>
    <w:rsid w:val="008273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732C3C"/>
    <w:pPr>
      <w:ind w:left="720"/>
      <w:contextualSpacing/>
    </w:pPr>
  </w:style>
  <w:style w:type="table" w:styleId="Grigliamedia2-Colore1">
    <w:name w:val="Medium Grid 2 Accent 1"/>
    <w:basedOn w:val="Tabellanormale"/>
    <w:uiPriority w:val="68"/>
    <w:rsid w:val="00732C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58B"/>
  </w:style>
  <w:style w:type="paragraph" w:styleId="Pidipagina">
    <w:name w:val="footer"/>
    <w:basedOn w:val="Normale"/>
    <w:link w:val="Pidipagina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5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5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">
    <w:name w:val="Medium List 1"/>
    <w:basedOn w:val="Tabellanormale"/>
    <w:uiPriority w:val="65"/>
    <w:rsid w:val="008273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732C3C"/>
    <w:pPr>
      <w:ind w:left="720"/>
      <w:contextualSpacing/>
    </w:pPr>
  </w:style>
  <w:style w:type="table" w:styleId="Grigliamedia2-Colore1">
    <w:name w:val="Medium Grid 2 Accent 1"/>
    <w:basedOn w:val="Tabellanormale"/>
    <w:uiPriority w:val="68"/>
    <w:rsid w:val="00732C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945CB2-0B39-4382-B8F5-2ADEA8B0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GRANDI STRUMENTAZIONI E CORE FACILITY-</vt:lpstr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GRANDI STRUMENTAZIONI E CORE FACILITY-</dc:title>
  <dc:creator>Tirelli Valentina</dc:creator>
  <cp:lastModifiedBy>Tirelli Valentina</cp:lastModifiedBy>
  <cp:revision>4</cp:revision>
  <dcterms:created xsi:type="dcterms:W3CDTF">2017-02-06T08:26:00Z</dcterms:created>
  <dcterms:modified xsi:type="dcterms:W3CDTF">2017-03-07T11:51:00Z</dcterms:modified>
</cp:coreProperties>
</file>